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8B21" w14:textId="4F8141E3" w:rsidR="00D01043" w:rsidRDefault="00F5365D" w:rsidP="00215C19">
      <w:pPr>
        <w:jc w:val="center"/>
        <w:rPr>
          <w:rFonts w:ascii="Garamond" w:hAnsi="Garamond"/>
          <w:b/>
          <w:bCs/>
          <w:sz w:val="24"/>
          <w:szCs w:val="24"/>
        </w:rPr>
      </w:pPr>
      <w:r w:rsidRPr="00240505">
        <w:rPr>
          <w:rFonts w:ascii="Garamond" w:hAnsi="Garamond"/>
          <w:b/>
          <w:bCs/>
          <w:sz w:val="24"/>
          <w:szCs w:val="24"/>
        </w:rPr>
        <w:t xml:space="preserve">La Bruyère – </w:t>
      </w:r>
      <w:r w:rsidR="00D01043">
        <w:rPr>
          <w:rFonts w:ascii="Garamond" w:hAnsi="Garamond"/>
          <w:b/>
          <w:bCs/>
          <w:sz w:val="24"/>
          <w:szCs w:val="24"/>
        </w:rPr>
        <w:t>Cours V</w:t>
      </w:r>
    </w:p>
    <w:p w14:paraId="25BA886D" w14:textId="4973BDC6" w:rsidR="00F5365D" w:rsidRPr="00240505" w:rsidRDefault="00D472DD" w:rsidP="00215C19">
      <w:pPr>
        <w:jc w:val="center"/>
        <w:rPr>
          <w:rFonts w:ascii="Garamond" w:hAnsi="Garamond"/>
          <w:b/>
          <w:bCs/>
          <w:sz w:val="24"/>
          <w:szCs w:val="24"/>
        </w:rPr>
      </w:pPr>
      <w:r w:rsidRPr="00240505">
        <w:rPr>
          <w:rFonts w:ascii="Garamond" w:hAnsi="Garamond"/>
          <w:b/>
          <w:bCs/>
          <w:sz w:val="24"/>
          <w:szCs w:val="24"/>
        </w:rPr>
        <w:t>Bilan</w:t>
      </w:r>
      <w:r w:rsidR="00F5365D" w:rsidRPr="00240505">
        <w:rPr>
          <w:rFonts w:ascii="Garamond" w:hAnsi="Garamond"/>
          <w:b/>
          <w:bCs/>
          <w:sz w:val="24"/>
          <w:szCs w:val="24"/>
        </w:rPr>
        <w:t xml:space="preserve"> </w:t>
      </w:r>
      <w:r w:rsidR="00847C65">
        <w:rPr>
          <w:rFonts w:ascii="Garamond" w:hAnsi="Garamond"/>
          <w:b/>
          <w:bCs/>
          <w:sz w:val="24"/>
          <w:szCs w:val="24"/>
        </w:rPr>
        <w:t>e</w:t>
      </w:r>
      <w:r w:rsidR="00F5365D" w:rsidRPr="00240505">
        <w:rPr>
          <w:rFonts w:ascii="Garamond" w:hAnsi="Garamond"/>
          <w:b/>
          <w:bCs/>
          <w:sz w:val="24"/>
          <w:szCs w:val="24"/>
        </w:rPr>
        <w:t>n vue de la dissertation</w:t>
      </w:r>
    </w:p>
    <w:p w14:paraId="0925DE8C" w14:textId="5CC1BB23" w:rsidR="00F5365D" w:rsidRPr="00240505" w:rsidRDefault="00F5365D" w:rsidP="00215C19">
      <w:pPr>
        <w:jc w:val="center"/>
        <w:rPr>
          <w:rFonts w:ascii="Garamond" w:hAnsi="Garamond"/>
          <w:b/>
          <w:bCs/>
          <w:sz w:val="24"/>
          <w:szCs w:val="24"/>
        </w:rPr>
      </w:pPr>
      <w:r w:rsidRPr="00240505">
        <w:rPr>
          <w:rFonts w:ascii="Garamond" w:hAnsi="Garamond"/>
          <w:b/>
          <w:bCs/>
          <w:sz w:val="24"/>
          <w:szCs w:val="24"/>
        </w:rPr>
        <w:t>Analyse des livres au programme (1/2)</w:t>
      </w:r>
      <w:r w:rsidR="00240505">
        <w:rPr>
          <w:rFonts w:ascii="Garamond" w:hAnsi="Garamond"/>
          <w:b/>
          <w:bCs/>
          <w:sz w:val="24"/>
          <w:szCs w:val="24"/>
        </w:rPr>
        <w:t> : livres VI, VII et VIII</w:t>
      </w:r>
    </w:p>
    <w:p w14:paraId="3D35689F" w14:textId="77777777" w:rsidR="00F5365D" w:rsidRPr="00240505" w:rsidRDefault="00F5365D" w:rsidP="00215C19">
      <w:pPr>
        <w:jc w:val="center"/>
        <w:rPr>
          <w:rFonts w:ascii="Garamond" w:hAnsi="Garamond"/>
          <w:b/>
          <w:bCs/>
          <w:sz w:val="24"/>
          <w:szCs w:val="24"/>
        </w:rPr>
      </w:pPr>
    </w:p>
    <w:p w14:paraId="332F2FDC" w14:textId="3A8D7DC4" w:rsidR="004B5B3D" w:rsidRPr="00240505" w:rsidRDefault="000069CD" w:rsidP="00240505">
      <w:pPr>
        <w:pStyle w:val="Paragraphedeliste"/>
        <w:numPr>
          <w:ilvl w:val="0"/>
          <w:numId w:val="6"/>
        </w:numPr>
        <w:jc w:val="center"/>
        <w:rPr>
          <w:rFonts w:ascii="Garamond" w:hAnsi="Garamond"/>
          <w:b/>
          <w:bCs/>
          <w:sz w:val="24"/>
          <w:szCs w:val="24"/>
        </w:rPr>
      </w:pPr>
      <w:r>
        <w:rPr>
          <w:rFonts w:ascii="Garamond" w:hAnsi="Garamond"/>
          <w:b/>
          <w:bCs/>
          <w:sz w:val="24"/>
          <w:szCs w:val="24"/>
        </w:rPr>
        <w:t xml:space="preserve">Livre </w:t>
      </w:r>
      <w:r w:rsidR="00215C19" w:rsidRPr="00240505">
        <w:rPr>
          <w:rFonts w:ascii="Garamond" w:hAnsi="Garamond"/>
          <w:b/>
          <w:bCs/>
          <w:sz w:val="24"/>
          <w:szCs w:val="24"/>
        </w:rPr>
        <w:t>V</w:t>
      </w:r>
      <w:r w:rsidR="00240505" w:rsidRPr="00240505">
        <w:rPr>
          <w:rFonts w:ascii="Garamond" w:hAnsi="Garamond"/>
          <w:b/>
          <w:bCs/>
          <w:sz w:val="24"/>
          <w:szCs w:val="24"/>
        </w:rPr>
        <w:t>I</w:t>
      </w:r>
      <w:r w:rsidR="00215C19" w:rsidRPr="00240505">
        <w:rPr>
          <w:rFonts w:ascii="Garamond" w:hAnsi="Garamond"/>
          <w:b/>
          <w:bCs/>
          <w:sz w:val="24"/>
          <w:szCs w:val="24"/>
        </w:rPr>
        <w:t xml:space="preserve"> </w:t>
      </w:r>
      <w:r>
        <w:rPr>
          <w:rFonts w:ascii="Garamond" w:hAnsi="Garamond"/>
          <w:b/>
          <w:bCs/>
          <w:sz w:val="24"/>
          <w:szCs w:val="24"/>
        </w:rPr>
        <w:t>« </w:t>
      </w:r>
      <w:r w:rsidR="001A0390" w:rsidRPr="00240505">
        <w:rPr>
          <w:rFonts w:ascii="Garamond" w:hAnsi="Garamond"/>
          <w:b/>
          <w:bCs/>
          <w:sz w:val="24"/>
          <w:szCs w:val="24"/>
        </w:rPr>
        <w:t>Des biens de fortune</w:t>
      </w:r>
      <w:r>
        <w:rPr>
          <w:rFonts w:ascii="Garamond" w:hAnsi="Garamond"/>
          <w:b/>
          <w:bCs/>
          <w:sz w:val="24"/>
          <w:szCs w:val="24"/>
        </w:rPr>
        <w:t> »</w:t>
      </w:r>
      <w:r w:rsidR="00215C19" w:rsidRPr="00240505">
        <w:rPr>
          <w:rFonts w:ascii="Garamond" w:hAnsi="Garamond"/>
          <w:b/>
          <w:bCs/>
          <w:sz w:val="24"/>
          <w:szCs w:val="24"/>
        </w:rPr>
        <w:t> : analyse</w:t>
      </w:r>
      <w:r w:rsidR="00CD6A73" w:rsidRPr="00240505">
        <w:rPr>
          <w:rFonts w:ascii="Garamond" w:hAnsi="Garamond"/>
          <w:b/>
          <w:bCs/>
          <w:sz w:val="24"/>
          <w:szCs w:val="24"/>
        </w:rPr>
        <w:t xml:space="preserve"> thématique</w:t>
      </w:r>
    </w:p>
    <w:p w14:paraId="5B559193" w14:textId="3BF6956D" w:rsidR="001A0390" w:rsidRPr="00240505" w:rsidRDefault="001A0390" w:rsidP="00145FAC">
      <w:pPr>
        <w:rPr>
          <w:rFonts w:ascii="Garamond" w:hAnsi="Garamond"/>
          <w:sz w:val="24"/>
          <w:szCs w:val="24"/>
        </w:rPr>
      </w:pPr>
      <w:r w:rsidRPr="00240505">
        <w:rPr>
          <w:rFonts w:ascii="Garamond" w:hAnsi="Garamond"/>
          <w:sz w:val="24"/>
          <w:szCs w:val="24"/>
        </w:rPr>
        <w:t>Principaux thèmes</w:t>
      </w:r>
      <w:r w:rsidR="00240505">
        <w:rPr>
          <w:rFonts w:ascii="Garamond" w:hAnsi="Garamond"/>
          <w:sz w:val="24"/>
          <w:szCs w:val="24"/>
        </w:rPr>
        <w:t xml:space="preserve"> du livre. </w:t>
      </w:r>
    </w:p>
    <w:p w14:paraId="58A107C6" w14:textId="4397BB54" w:rsidR="0012739E" w:rsidRPr="00240505" w:rsidRDefault="0012739E" w:rsidP="00145FAC">
      <w:pPr>
        <w:pStyle w:val="Paragraphedeliste"/>
        <w:numPr>
          <w:ilvl w:val="0"/>
          <w:numId w:val="3"/>
        </w:numPr>
        <w:rPr>
          <w:rFonts w:ascii="Garamond" w:hAnsi="Garamond"/>
          <w:b/>
          <w:bCs/>
          <w:sz w:val="24"/>
          <w:szCs w:val="24"/>
        </w:rPr>
      </w:pPr>
      <w:r w:rsidRPr="00240505">
        <w:rPr>
          <w:rFonts w:ascii="Garamond" w:hAnsi="Garamond"/>
          <w:b/>
          <w:bCs/>
          <w:sz w:val="24"/>
          <w:szCs w:val="24"/>
        </w:rPr>
        <w:t>L’intérêt</w:t>
      </w:r>
      <w:r w:rsidR="00215C19" w:rsidRPr="00240505">
        <w:rPr>
          <w:rFonts w:ascii="Garamond" w:hAnsi="Garamond"/>
          <w:b/>
          <w:bCs/>
          <w:sz w:val="24"/>
          <w:szCs w:val="24"/>
        </w:rPr>
        <w:t xml:space="preserve"> et </w:t>
      </w:r>
      <w:r w:rsidR="00523BCB" w:rsidRPr="00240505">
        <w:rPr>
          <w:rFonts w:ascii="Garamond" w:hAnsi="Garamond"/>
          <w:b/>
          <w:bCs/>
          <w:sz w:val="24"/>
          <w:szCs w:val="24"/>
        </w:rPr>
        <w:t>l’</w:t>
      </w:r>
      <w:r w:rsidR="00215C19" w:rsidRPr="00240505">
        <w:rPr>
          <w:rFonts w:ascii="Garamond" w:hAnsi="Garamond"/>
          <w:b/>
          <w:bCs/>
          <w:sz w:val="24"/>
          <w:szCs w:val="24"/>
        </w:rPr>
        <w:t xml:space="preserve">argent comme motivation suprêmes de l’humanité. </w:t>
      </w:r>
      <w:r w:rsidRPr="00240505">
        <w:rPr>
          <w:rFonts w:ascii="Garamond" w:hAnsi="Garamond"/>
          <w:b/>
          <w:bCs/>
          <w:sz w:val="24"/>
          <w:szCs w:val="24"/>
        </w:rPr>
        <w:t xml:space="preserve"> </w:t>
      </w:r>
    </w:p>
    <w:p w14:paraId="56B5CB8A" w14:textId="5D4C47C6" w:rsidR="0012739E" w:rsidRPr="00240505" w:rsidRDefault="0012739E" w:rsidP="0012739E">
      <w:pPr>
        <w:pStyle w:val="Paragraphedeliste"/>
        <w:numPr>
          <w:ilvl w:val="0"/>
          <w:numId w:val="2"/>
        </w:numPr>
        <w:rPr>
          <w:rFonts w:ascii="Garamond" w:hAnsi="Garamond"/>
          <w:sz w:val="24"/>
          <w:szCs w:val="24"/>
        </w:rPr>
      </w:pPr>
      <w:r w:rsidRPr="00240505">
        <w:rPr>
          <w:rFonts w:ascii="Garamond" w:hAnsi="Garamond"/>
          <w:sz w:val="24"/>
          <w:szCs w:val="24"/>
        </w:rPr>
        <w:t>La Br</w:t>
      </w:r>
      <w:r w:rsidR="00533240" w:rsidRPr="00240505">
        <w:rPr>
          <w:rFonts w:ascii="Garamond" w:hAnsi="Garamond"/>
          <w:sz w:val="24"/>
          <w:szCs w:val="24"/>
        </w:rPr>
        <w:t>u</w:t>
      </w:r>
      <w:r w:rsidRPr="00240505">
        <w:rPr>
          <w:rFonts w:ascii="Garamond" w:hAnsi="Garamond"/>
          <w:sz w:val="24"/>
          <w:szCs w:val="24"/>
        </w:rPr>
        <w:t>yère note, en moraliste pessimiste, que même les gens qui semblent nous aimer seront prêts à se retourner contre nous en raison de l’intérêt</w:t>
      </w:r>
      <w:r w:rsidR="00214232">
        <w:rPr>
          <w:rFonts w:ascii="Garamond" w:hAnsi="Garamond"/>
          <w:sz w:val="24"/>
          <w:szCs w:val="24"/>
        </w:rPr>
        <w:t>, si elles ont intérêt à le faire</w:t>
      </w:r>
      <w:r w:rsidRPr="00240505">
        <w:rPr>
          <w:rFonts w:ascii="Garamond" w:hAnsi="Garamond"/>
          <w:sz w:val="24"/>
          <w:szCs w:val="24"/>
        </w:rPr>
        <w:t xml:space="preserve">. </w:t>
      </w:r>
      <w:r w:rsidR="00533240" w:rsidRPr="00240505">
        <w:rPr>
          <w:rFonts w:ascii="Garamond" w:hAnsi="Garamond"/>
          <w:sz w:val="24"/>
          <w:szCs w:val="24"/>
        </w:rPr>
        <w:t xml:space="preserve">Seule une minorité infime d’âmes héroïques échappe à ce diagnostic. </w:t>
      </w:r>
    </w:p>
    <w:p w14:paraId="7400A00D" w14:textId="4C6F426A" w:rsidR="00533240" w:rsidRPr="00240505" w:rsidRDefault="00533240" w:rsidP="0012739E">
      <w:pPr>
        <w:pStyle w:val="Paragraphedeliste"/>
        <w:numPr>
          <w:ilvl w:val="0"/>
          <w:numId w:val="2"/>
        </w:numPr>
        <w:rPr>
          <w:rFonts w:ascii="Garamond" w:hAnsi="Garamond"/>
          <w:sz w:val="24"/>
          <w:szCs w:val="24"/>
        </w:rPr>
      </w:pPr>
      <w:r w:rsidRPr="00240505">
        <w:rPr>
          <w:rFonts w:ascii="Garamond" w:hAnsi="Garamond"/>
          <w:sz w:val="24"/>
          <w:szCs w:val="24"/>
        </w:rPr>
        <w:t>Cet intérêt est tellement fort qu’il s’</w:t>
      </w:r>
      <w:r w:rsidR="00214232">
        <w:rPr>
          <w:rFonts w:ascii="Garamond" w:hAnsi="Garamond"/>
          <w:sz w:val="24"/>
          <w:szCs w:val="24"/>
        </w:rPr>
        <w:t>introduit</w:t>
      </w:r>
      <w:r w:rsidRPr="00240505">
        <w:rPr>
          <w:rFonts w:ascii="Garamond" w:hAnsi="Garamond"/>
          <w:sz w:val="24"/>
          <w:szCs w:val="24"/>
        </w:rPr>
        <w:t xml:space="preserve"> dans toutes l</w:t>
      </w:r>
      <w:r w:rsidR="00214232">
        <w:rPr>
          <w:rFonts w:ascii="Garamond" w:hAnsi="Garamond"/>
          <w:sz w:val="24"/>
          <w:szCs w:val="24"/>
        </w:rPr>
        <w:t>e</w:t>
      </w:r>
      <w:r w:rsidRPr="00240505">
        <w:rPr>
          <w:rFonts w:ascii="Garamond" w:hAnsi="Garamond"/>
          <w:sz w:val="24"/>
          <w:szCs w:val="24"/>
        </w:rPr>
        <w:t>s relation</w:t>
      </w:r>
      <w:r w:rsidR="00214232">
        <w:rPr>
          <w:rFonts w:ascii="Garamond" w:hAnsi="Garamond"/>
          <w:sz w:val="24"/>
          <w:szCs w:val="24"/>
        </w:rPr>
        <w:t>s</w:t>
      </w:r>
      <w:r w:rsidRPr="00240505">
        <w:rPr>
          <w:rFonts w:ascii="Garamond" w:hAnsi="Garamond"/>
          <w:sz w:val="24"/>
          <w:szCs w:val="24"/>
        </w:rPr>
        <w:t xml:space="preserve"> familiales : ainsi du fils qui espère la mort de son père pour hériter sa fortune (rem. 68). </w:t>
      </w:r>
    </w:p>
    <w:p w14:paraId="5F6469ED" w14:textId="44B6230D" w:rsidR="00145FAC" w:rsidRPr="00240505" w:rsidRDefault="00215C19" w:rsidP="0012739E">
      <w:pPr>
        <w:pStyle w:val="Paragraphedeliste"/>
        <w:numPr>
          <w:ilvl w:val="0"/>
          <w:numId w:val="2"/>
        </w:numPr>
        <w:rPr>
          <w:rFonts w:ascii="Garamond" w:hAnsi="Garamond"/>
          <w:sz w:val="24"/>
          <w:szCs w:val="24"/>
        </w:rPr>
      </w:pPr>
      <w:r w:rsidRPr="00240505">
        <w:rPr>
          <w:rFonts w:ascii="Garamond" w:hAnsi="Garamond"/>
          <w:sz w:val="24"/>
          <w:szCs w:val="24"/>
        </w:rPr>
        <w:t>La richesse donne à celui qui la possède une grande assurance et même une réelle arrogance : voir le portrait de Giton en rem. 83, qui allie les signes de bonne santé</w:t>
      </w:r>
      <w:r w:rsidR="00214232">
        <w:rPr>
          <w:rFonts w:ascii="Garamond" w:hAnsi="Garamond"/>
          <w:sz w:val="24"/>
          <w:szCs w:val="24"/>
        </w:rPr>
        <w:t xml:space="preserve"> (« estomac haut »= il bombe du torse)</w:t>
      </w:r>
      <w:r w:rsidRPr="00240505">
        <w:rPr>
          <w:rFonts w:ascii="Garamond" w:hAnsi="Garamond"/>
          <w:sz w:val="24"/>
          <w:szCs w:val="24"/>
        </w:rPr>
        <w:t>, la voix confiante, l’absence de considération pour les autres. Au contraire la pauvreté entr</w:t>
      </w:r>
      <w:r w:rsidR="00214232">
        <w:rPr>
          <w:rFonts w:ascii="Garamond" w:hAnsi="Garamond"/>
          <w:sz w:val="24"/>
          <w:szCs w:val="24"/>
        </w:rPr>
        <w:t>aî</w:t>
      </w:r>
      <w:r w:rsidRPr="00240505">
        <w:rPr>
          <w:rFonts w:ascii="Garamond" w:hAnsi="Garamond"/>
          <w:sz w:val="24"/>
          <w:szCs w:val="24"/>
        </w:rPr>
        <w:t>ne absence de confiance en soi, anxiété, inaptitude à la prise de parole en public</w:t>
      </w:r>
      <w:r w:rsidR="00214232">
        <w:rPr>
          <w:rFonts w:ascii="Garamond" w:hAnsi="Garamond"/>
          <w:sz w:val="24"/>
          <w:szCs w:val="24"/>
        </w:rPr>
        <w:t xml:space="preserve"> = le pauvre est humilié et son humiliation le rend timide, voir portrait de Phédon dans cette même rem. 83</w:t>
      </w:r>
      <w:r w:rsidRPr="00240505">
        <w:rPr>
          <w:rFonts w:ascii="Garamond" w:hAnsi="Garamond"/>
          <w:sz w:val="24"/>
          <w:szCs w:val="24"/>
        </w:rPr>
        <w:t>.</w:t>
      </w:r>
    </w:p>
    <w:p w14:paraId="10921AED" w14:textId="402ED314" w:rsidR="00215C19" w:rsidRPr="00240505" w:rsidRDefault="00215C19" w:rsidP="00145FAC">
      <w:pPr>
        <w:pStyle w:val="Paragraphedeliste"/>
        <w:ind w:left="1065"/>
        <w:rPr>
          <w:rFonts w:ascii="Garamond" w:hAnsi="Garamond"/>
          <w:sz w:val="24"/>
          <w:szCs w:val="24"/>
        </w:rPr>
      </w:pPr>
      <w:r w:rsidRPr="00240505">
        <w:rPr>
          <w:rFonts w:ascii="Garamond" w:hAnsi="Garamond"/>
          <w:sz w:val="24"/>
          <w:szCs w:val="24"/>
        </w:rPr>
        <w:t xml:space="preserve"> </w:t>
      </w:r>
    </w:p>
    <w:p w14:paraId="4D48E3F3" w14:textId="005DD280" w:rsidR="00145FAC" w:rsidRPr="00240505" w:rsidRDefault="001A0390" w:rsidP="00145FAC">
      <w:pPr>
        <w:pStyle w:val="Paragraphedeliste"/>
        <w:numPr>
          <w:ilvl w:val="0"/>
          <w:numId w:val="3"/>
        </w:numPr>
        <w:rPr>
          <w:rFonts w:ascii="Garamond" w:hAnsi="Garamond"/>
          <w:sz w:val="24"/>
          <w:szCs w:val="24"/>
        </w:rPr>
      </w:pPr>
      <w:r w:rsidRPr="00240505">
        <w:rPr>
          <w:rFonts w:ascii="Garamond" w:hAnsi="Garamond"/>
          <w:b/>
          <w:bCs/>
          <w:sz w:val="24"/>
          <w:szCs w:val="24"/>
        </w:rPr>
        <w:t>les nouveaux riches : « hommes nouveaux », cad nouvellement enrichis.</w:t>
      </w:r>
      <w:r w:rsidRPr="00240505">
        <w:rPr>
          <w:rFonts w:ascii="Garamond" w:hAnsi="Garamond"/>
          <w:sz w:val="24"/>
          <w:szCs w:val="24"/>
        </w:rPr>
        <w:t xml:space="preserve"> La Bruyère explore ce qui fait leur situation enviable</w:t>
      </w:r>
      <w:r w:rsidR="0012739E" w:rsidRPr="00240505">
        <w:rPr>
          <w:rFonts w:ascii="Garamond" w:hAnsi="Garamond"/>
          <w:sz w:val="24"/>
          <w:szCs w:val="24"/>
        </w:rPr>
        <w:t xml:space="preserve"> </w:t>
      </w:r>
      <w:r w:rsidRPr="00240505">
        <w:rPr>
          <w:rFonts w:ascii="Garamond" w:hAnsi="Garamond"/>
          <w:sz w:val="24"/>
          <w:szCs w:val="24"/>
        </w:rPr>
        <w:t>:</w:t>
      </w:r>
    </w:p>
    <w:p w14:paraId="313253D2" w14:textId="5CE0A85B" w:rsidR="001A0390" w:rsidRPr="00240505" w:rsidRDefault="001A0390" w:rsidP="001A0390">
      <w:pPr>
        <w:ind w:left="705"/>
        <w:rPr>
          <w:rFonts w:ascii="Garamond" w:hAnsi="Garamond"/>
          <w:sz w:val="24"/>
          <w:szCs w:val="24"/>
        </w:rPr>
      </w:pPr>
      <w:r w:rsidRPr="00240505">
        <w:rPr>
          <w:rFonts w:ascii="Garamond" w:hAnsi="Garamond"/>
          <w:sz w:val="24"/>
          <w:szCs w:val="24"/>
        </w:rPr>
        <w:t xml:space="preserve">- ils se rendent </w:t>
      </w:r>
      <w:r w:rsidR="00A8320E" w:rsidRPr="00240505">
        <w:rPr>
          <w:rFonts w:ascii="Garamond" w:hAnsi="Garamond"/>
          <w:sz w:val="24"/>
          <w:szCs w:val="24"/>
        </w:rPr>
        <w:t xml:space="preserve">immensément </w:t>
      </w:r>
      <w:r w:rsidRPr="00240505">
        <w:rPr>
          <w:rFonts w:ascii="Garamond" w:hAnsi="Garamond"/>
          <w:sz w:val="24"/>
          <w:szCs w:val="24"/>
        </w:rPr>
        <w:t>riches, notamment les PTS ou « partisans », financiers qui collectent les impôts</w:t>
      </w:r>
      <w:r w:rsidR="00A8320E" w:rsidRPr="00240505">
        <w:rPr>
          <w:rFonts w:ascii="Garamond" w:hAnsi="Garamond"/>
          <w:sz w:val="24"/>
          <w:szCs w:val="24"/>
        </w:rPr>
        <w:t xml:space="preserve"> au nom du roi Louis XIV</w:t>
      </w:r>
      <w:r w:rsidRPr="00240505">
        <w:rPr>
          <w:rFonts w:ascii="Garamond" w:hAnsi="Garamond"/>
          <w:sz w:val="24"/>
          <w:szCs w:val="24"/>
        </w:rPr>
        <w:t xml:space="preserve">. </w:t>
      </w:r>
    </w:p>
    <w:p w14:paraId="6724E1FF" w14:textId="0FA2B6AC" w:rsidR="0012739E" w:rsidRPr="00240505" w:rsidRDefault="0012739E" w:rsidP="001A0390">
      <w:pPr>
        <w:ind w:left="705"/>
        <w:rPr>
          <w:rFonts w:ascii="Garamond" w:hAnsi="Garamond"/>
          <w:sz w:val="24"/>
          <w:szCs w:val="24"/>
        </w:rPr>
      </w:pPr>
      <w:r w:rsidRPr="00240505">
        <w:rPr>
          <w:rFonts w:ascii="Garamond" w:hAnsi="Garamond"/>
          <w:sz w:val="24"/>
          <w:szCs w:val="24"/>
        </w:rPr>
        <w:t>- personne, même les gens intelligents, ne peut s’empêcher d’avoir une bonne opinion des plus riches que soi, une mauvaise opinion des plus pauvres que soi (rem 57)</w:t>
      </w:r>
    </w:p>
    <w:p w14:paraId="661A045B" w14:textId="47DEA2A7" w:rsidR="001A0390" w:rsidRPr="00240505" w:rsidRDefault="001A0390" w:rsidP="001A0390">
      <w:pPr>
        <w:ind w:left="705"/>
        <w:rPr>
          <w:rFonts w:ascii="Garamond" w:hAnsi="Garamond"/>
          <w:sz w:val="24"/>
          <w:szCs w:val="24"/>
        </w:rPr>
      </w:pPr>
      <w:r w:rsidRPr="00240505">
        <w:rPr>
          <w:rFonts w:ascii="Garamond" w:hAnsi="Garamond"/>
          <w:sz w:val="24"/>
          <w:szCs w:val="24"/>
        </w:rPr>
        <w:t>- leur richesse les fait recevoir auprès de l’aristocratie des courtisans, qui leur donnent parfois leurs filles à marier</w:t>
      </w:r>
      <w:r w:rsidR="00813C5D">
        <w:rPr>
          <w:rFonts w:ascii="Garamond" w:hAnsi="Garamond"/>
          <w:sz w:val="24"/>
          <w:szCs w:val="24"/>
        </w:rPr>
        <w:t xml:space="preserve"> (certaines familles nobles ruinées par leur train de vie luxueux à Versailles ont besoin d’argent et consentent à ses mariages avec des bourgeois qui sont en théorie déshonorants pour des aristocrates)</w:t>
      </w:r>
      <w:r w:rsidRPr="00240505">
        <w:rPr>
          <w:rFonts w:ascii="Garamond" w:hAnsi="Garamond"/>
          <w:sz w:val="24"/>
          <w:szCs w:val="24"/>
        </w:rPr>
        <w:t xml:space="preserve">. Elle fait même oublier leur bêtise et leur ignorance (être fat, remarque 3), leur laideur ou défauts physiques (rem 9).  </w:t>
      </w:r>
    </w:p>
    <w:p w14:paraId="50B35AC2" w14:textId="276CA084" w:rsidR="009751BF" w:rsidRPr="00240505" w:rsidRDefault="009751BF" w:rsidP="001A0390">
      <w:pPr>
        <w:ind w:left="705"/>
        <w:rPr>
          <w:rFonts w:ascii="Garamond" w:hAnsi="Garamond"/>
          <w:sz w:val="24"/>
          <w:szCs w:val="24"/>
        </w:rPr>
      </w:pPr>
      <w:r w:rsidRPr="00240505">
        <w:rPr>
          <w:rFonts w:ascii="Garamond" w:hAnsi="Garamond"/>
          <w:sz w:val="24"/>
          <w:szCs w:val="24"/>
        </w:rPr>
        <w:t xml:space="preserve">- plus généralement tous les métiers et tous les peuples ne cherchent qu’une seule chose : « faire fortune » (36). L’humanité entière est gouvernée par la </w:t>
      </w:r>
      <w:r w:rsidR="00F1507C">
        <w:rPr>
          <w:rFonts w:ascii="Garamond" w:hAnsi="Garamond"/>
          <w:sz w:val="24"/>
          <w:szCs w:val="24"/>
        </w:rPr>
        <w:t>« </w:t>
      </w:r>
      <w:r w:rsidRPr="00240505">
        <w:rPr>
          <w:rFonts w:ascii="Garamond" w:hAnsi="Garamond"/>
          <w:sz w:val="24"/>
          <w:szCs w:val="24"/>
        </w:rPr>
        <w:t xml:space="preserve">soif </w:t>
      </w:r>
      <w:r w:rsidR="00F1507C">
        <w:rPr>
          <w:rFonts w:ascii="Garamond" w:hAnsi="Garamond"/>
          <w:sz w:val="24"/>
          <w:szCs w:val="24"/>
        </w:rPr>
        <w:t xml:space="preserve">maudite </w:t>
      </w:r>
      <w:r w:rsidRPr="00240505">
        <w:rPr>
          <w:rFonts w:ascii="Garamond" w:hAnsi="Garamond"/>
          <w:sz w:val="24"/>
          <w:szCs w:val="24"/>
        </w:rPr>
        <w:t>de l’or</w:t>
      </w:r>
      <w:r w:rsidR="00F1507C">
        <w:rPr>
          <w:rFonts w:ascii="Garamond" w:hAnsi="Garamond"/>
          <w:sz w:val="24"/>
          <w:szCs w:val="24"/>
        </w:rPr>
        <w:t> »</w:t>
      </w:r>
      <w:r w:rsidRPr="00240505">
        <w:rPr>
          <w:rFonts w:ascii="Garamond" w:hAnsi="Garamond"/>
          <w:sz w:val="24"/>
          <w:szCs w:val="24"/>
        </w:rPr>
        <w:t xml:space="preserve"> (</w:t>
      </w:r>
      <w:r w:rsidRPr="00240505">
        <w:rPr>
          <w:rFonts w:ascii="Garamond" w:hAnsi="Garamond"/>
          <w:i/>
          <w:iCs/>
          <w:sz w:val="24"/>
          <w:szCs w:val="24"/>
        </w:rPr>
        <w:t>auri sacra fames</w:t>
      </w:r>
      <w:r w:rsidR="00F1507C" w:rsidRPr="00F1507C">
        <w:rPr>
          <w:rFonts w:ascii="Garamond" w:hAnsi="Garamond"/>
          <w:sz w:val="24"/>
          <w:szCs w:val="24"/>
        </w:rPr>
        <w:t>,</w:t>
      </w:r>
      <w:r w:rsidR="00F1507C">
        <w:rPr>
          <w:rFonts w:ascii="Garamond" w:hAnsi="Garamond"/>
          <w:sz w:val="24"/>
          <w:szCs w:val="24"/>
        </w:rPr>
        <w:t xml:space="preserve"> </w:t>
      </w:r>
      <w:r w:rsidR="00F1507C" w:rsidRPr="00F1507C">
        <w:rPr>
          <w:rFonts w:ascii="Garamond" w:hAnsi="Garamond"/>
          <w:sz w:val="24"/>
          <w:szCs w:val="24"/>
        </w:rPr>
        <w:t>d’après le poète latin Virgile</w:t>
      </w:r>
      <w:r w:rsidRPr="00F1507C">
        <w:rPr>
          <w:rFonts w:ascii="Garamond" w:hAnsi="Garamond"/>
          <w:sz w:val="24"/>
          <w:szCs w:val="24"/>
        </w:rPr>
        <w:t>).</w:t>
      </w:r>
      <w:r w:rsidRPr="00240505">
        <w:rPr>
          <w:rFonts w:ascii="Garamond" w:hAnsi="Garamond"/>
          <w:sz w:val="24"/>
          <w:szCs w:val="24"/>
        </w:rPr>
        <w:t xml:space="preserve"> </w:t>
      </w:r>
    </w:p>
    <w:p w14:paraId="66A43BE1" w14:textId="3ED201AE" w:rsidR="001A0390" w:rsidRPr="00240505" w:rsidRDefault="00145FAC" w:rsidP="001E05A4">
      <w:pPr>
        <w:rPr>
          <w:rFonts w:ascii="Garamond" w:hAnsi="Garamond"/>
          <w:b/>
          <w:bCs/>
          <w:sz w:val="24"/>
          <w:szCs w:val="24"/>
        </w:rPr>
      </w:pPr>
      <w:r w:rsidRPr="00240505">
        <w:rPr>
          <w:rFonts w:ascii="Garamond" w:hAnsi="Garamond"/>
          <w:b/>
          <w:bCs/>
          <w:sz w:val="24"/>
          <w:szCs w:val="24"/>
        </w:rPr>
        <w:t xml:space="preserve">3. </w:t>
      </w:r>
      <w:r w:rsidR="001A0390" w:rsidRPr="00240505">
        <w:rPr>
          <w:rFonts w:ascii="Garamond" w:hAnsi="Garamond"/>
          <w:b/>
          <w:bCs/>
          <w:sz w:val="24"/>
          <w:szCs w:val="24"/>
        </w:rPr>
        <w:t xml:space="preserve">mais </w:t>
      </w:r>
      <w:r w:rsidR="00A8320E" w:rsidRPr="00240505">
        <w:rPr>
          <w:rFonts w:ascii="Garamond" w:hAnsi="Garamond"/>
          <w:b/>
          <w:bCs/>
          <w:sz w:val="24"/>
          <w:szCs w:val="24"/>
        </w:rPr>
        <w:t>l</w:t>
      </w:r>
      <w:r w:rsidR="001E05A4" w:rsidRPr="00240505">
        <w:rPr>
          <w:rFonts w:ascii="Garamond" w:hAnsi="Garamond"/>
          <w:b/>
          <w:bCs/>
          <w:sz w:val="24"/>
          <w:szCs w:val="24"/>
        </w:rPr>
        <w:t>a</w:t>
      </w:r>
      <w:r w:rsidR="00A8320E" w:rsidRPr="00240505">
        <w:rPr>
          <w:rFonts w:ascii="Garamond" w:hAnsi="Garamond"/>
          <w:b/>
          <w:bCs/>
          <w:sz w:val="24"/>
          <w:szCs w:val="24"/>
        </w:rPr>
        <w:t xml:space="preserve"> situation </w:t>
      </w:r>
      <w:r w:rsidR="001E05A4" w:rsidRPr="00240505">
        <w:rPr>
          <w:rFonts w:ascii="Garamond" w:hAnsi="Garamond"/>
          <w:b/>
          <w:bCs/>
          <w:sz w:val="24"/>
          <w:szCs w:val="24"/>
        </w:rPr>
        <w:t xml:space="preserve">des riches </w:t>
      </w:r>
      <w:r w:rsidR="00A8320E" w:rsidRPr="00240505">
        <w:rPr>
          <w:rFonts w:ascii="Garamond" w:hAnsi="Garamond"/>
          <w:b/>
          <w:bCs/>
          <w:sz w:val="24"/>
          <w:szCs w:val="24"/>
        </w:rPr>
        <w:t xml:space="preserve">se révèle </w:t>
      </w:r>
      <w:r w:rsidR="001A0390" w:rsidRPr="00240505">
        <w:rPr>
          <w:rFonts w:ascii="Garamond" w:hAnsi="Garamond"/>
          <w:b/>
          <w:bCs/>
          <w:sz w:val="24"/>
          <w:szCs w:val="24"/>
        </w:rPr>
        <w:t>aussi cruelle et instable</w:t>
      </w:r>
    </w:p>
    <w:p w14:paraId="092111A6" w14:textId="67DD18DA" w:rsidR="00D95E78" w:rsidRPr="00240505" w:rsidRDefault="00D95E78" w:rsidP="001A0390">
      <w:pPr>
        <w:ind w:left="705"/>
        <w:rPr>
          <w:rFonts w:ascii="Garamond" w:hAnsi="Garamond"/>
          <w:sz w:val="24"/>
          <w:szCs w:val="24"/>
        </w:rPr>
      </w:pPr>
      <w:r w:rsidRPr="00240505">
        <w:rPr>
          <w:rFonts w:ascii="Garamond" w:hAnsi="Garamond"/>
          <w:sz w:val="24"/>
          <w:szCs w:val="24"/>
        </w:rPr>
        <w:t xml:space="preserve">- les riches sont seuls parce qu’ils méprisent les gens plus pauvres qu’eux et ne veulent être vus en leur compagnie (rem 54, portrait de Chrysante). </w:t>
      </w:r>
    </w:p>
    <w:p w14:paraId="1AD67C2A" w14:textId="5A730203" w:rsidR="009751BF" w:rsidRPr="00240505" w:rsidRDefault="009751BF" w:rsidP="001A0390">
      <w:pPr>
        <w:ind w:left="705"/>
        <w:rPr>
          <w:rFonts w:ascii="Garamond" w:hAnsi="Garamond"/>
          <w:sz w:val="24"/>
          <w:szCs w:val="24"/>
        </w:rPr>
      </w:pPr>
      <w:r w:rsidRPr="00240505">
        <w:rPr>
          <w:rFonts w:ascii="Garamond" w:hAnsi="Garamond"/>
          <w:sz w:val="24"/>
          <w:szCs w:val="24"/>
        </w:rPr>
        <w:t>- la vie humaine est courte, et bien souvent on devient riche au moment de mourir (rem 39-40)</w:t>
      </w:r>
    </w:p>
    <w:p w14:paraId="1EC3E69F" w14:textId="6C282E0A" w:rsidR="001A0390" w:rsidRPr="00240505" w:rsidRDefault="001A0390" w:rsidP="001A0390">
      <w:pPr>
        <w:ind w:left="705"/>
        <w:rPr>
          <w:rFonts w:ascii="Garamond" w:hAnsi="Garamond"/>
          <w:sz w:val="24"/>
          <w:szCs w:val="24"/>
        </w:rPr>
      </w:pPr>
      <w:r w:rsidRPr="00240505">
        <w:rPr>
          <w:rFonts w:ascii="Garamond" w:hAnsi="Garamond"/>
          <w:sz w:val="24"/>
          <w:szCs w:val="24"/>
        </w:rPr>
        <w:t xml:space="preserve">- </w:t>
      </w:r>
      <w:r w:rsidR="00F1507C">
        <w:rPr>
          <w:rFonts w:ascii="Garamond" w:hAnsi="Garamond"/>
          <w:sz w:val="24"/>
          <w:szCs w:val="24"/>
        </w:rPr>
        <w:t>les riches</w:t>
      </w:r>
      <w:r w:rsidRPr="00240505">
        <w:rPr>
          <w:rFonts w:ascii="Garamond" w:hAnsi="Garamond"/>
          <w:sz w:val="24"/>
          <w:szCs w:val="24"/>
        </w:rPr>
        <w:t xml:space="preserve"> sont dévorés par les soucis, au point d’en être malade</w:t>
      </w:r>
      <w:r w:rsidR="00F1507C">
        <w:rPr>
          <w:rFonts w:ascii="Garamond" w:hAnsi="Garamond"/>
          <w:sz w:val="24"/>
          <w:szCs w:val="24"/>
        </w:rPr>
        <w:t>s</w:t>
      </w:r>
      <w:r w:rsidRPr="00240505">
        <w:rPr>
          <w:rFonts w:ascii="Garamond" w:hAnsi="Garamond"/>
          <w:sz w:val="24"/>
          <w:szCs w:val="24"/>
        </w:rPr>
        <w:t xml:space="preserve"> et de ne pouvoir jouir des plaisirs que l’argent leur donne (rem 1 : un riche n’est jamais content, cad « satisfait »). </w:t>
      </w:r>
      <w:r w:rsidRPr="00240505">
        <w:rPr>
          <w:rFonts w:ascii="Garamond" w:hAnsi="Garamond"/>
          <w:sz w:val="24"/>
          <w:szCs w:val="24"/>
        </w:rPr>
        <w:lastRenderedPageBreak/>
        <w:t>Ils ne sont jamais disponibles, à l’image de Clitiphon (rem 12)</w:t>
      </w:r>
      <w:r w:rsidR="0012739E" w:rsidRPr="00240505">
        <w:rPr>
          <w:rFonts w:ascii="Garamond" w:hAnsi="Garamond"/>
          <w:sz w:val="24"/>
          <w:szCs w:val="24"/>
        </w:rPr>
        <w:t> ; ils finissent par aimer passionnément l’argent, leur seul plaisir, et être avares (rem 58)</w:t>
      </w:r>
    </w:p>
    <w:p w14:paraId="6FC52A05" w14:textId="159ABA46" w:rsidR="001A0390" w:rsidRPr="00240505" w:rsidRDefault="001A0390" w:rsidP="001A0390">
      <w:pPr>
        <w:ind w:left="705"/>
        <w:rPr>
          <w:rFonts w:ascii="Garamond" w:hAnsi="Garamond"/>
          <w:sz w:val="24"/>
          <w:szCs w:val="24"/>
        </w:rPr>
      </w:pPr>
      <w:r w:rsidRPr="00240505">
        <w:rPr>
          <w:rFonts w:ascii="Garamond" w:hAnsi="Garamond"/>
          <w:sz w:val="24"/>
          <w:szCs w:val="24"/>
        </w:rPr>
        <w:t xml:space="preserve">- s’ils perdent leur argent ils perdent l’estime qu’on a conçue pour eux et leurs « ridicules » éclatent. </w:t>
      </w:r>
      <w:r w:rsidR="0012739E" w:rsidRPr="00240505">
        <w:rPr>
          <w:rFonts w:ascii="Garamond" w:hAnsi="Garamond"/>
          <w:sz w:val="24"/>
          <w:szCs w:val="24"/>
        </w:rPr>
        <w:t>La postérité ne se souvient pas d’eux alors qu’on se rappelle les poètes et les hommes d’esprits qu’ils ont méprisés (rem. 56)</w:t>
      </w:r>
    </w:p>
    <w:p w14:paraId="6BE8BAF6" w14:textId="09476FB6" w:rsidR="009669D6" w:rsidRDefault="009669D6" w:rsidP="001A0390">
      <w:pPr>
        <w:ind w:left="705"/>
        <w:rPr>
          <w:rFonts w:ascii="Garamond" w:hAnsi="Garamond"/>
          <w:sz w:val="24"/>
          <w:szCs w:val="24"/>
        </w:rPr>
      </w:pPr>
      <w:r w:rsidRPr="00240505">
        <w:rPr>
          <w:rFonts w:ascii="Garamond" w:hAnsi="Garamond"/>
          <w:sz w:val="24"/>
          <w:szCs w:val="24"/>
        </w:rPr>
        <w:t>-les riches peuvent perdre leur fortune en un instant : par exemple, au jeu (rem 75 : « mille gens se ruinent au jeu ») ; par exemple, comme Zénobie, en ayant un train de vie trop luxueux (rem. 78)</w:t>
      </w:r>
      <w:r w:rsidR="001B5750" w:rsidRPr="00240505">
        <w:rPr>
          <w:rFonts w:ascii="Garamond" w:hAnsi="Garamond"/>
          <w:sz w:val="24"/>
          <w:szCs w:val="24"/>
        </w:rPr>
        <w:t xml:space="preserve"> et comme le riche endetté de la rem. 79</w:t>
      </w:r>
      <w:r w:rsidR="00215C19" w:rsidRPr="00240505">
        <w:rPr>
          <w:rFonts w:ascii="Garamond" w:hAnsi="Garamond"/>
          <w:sz w:val="24"/>
          <w:szCs w:val="24"/>
        </w:rPr>
        <w:t xml:space="preserve"> ; ou tout simplement, </w:t>
      </w:r>
      <w:r w:rsidR="00F1507C">
        <w:rPr>
          <w:rFonts w:ascii="Garamond" w:hAnsi="Garamond"/>
          <w:sz w:val="24"/>
          <w:szCs w:val="24"/>
        </w:rPr>
        <w:t>du fait du</w:t>
      </w:r>
      <w:r w:rsidR="00215C19" w:rsidRPr="00240505">
        <w:rPr>
          <w:rFonts w:ascii="Garamond" w:hAnsi="Garamond"/>
          <w:sz w:val="24"/>
          <w:szCs w:val="24"/>
        </w:rPr>
        <w:t xml:space="preserve"> </w:t>
      </w:r>
      <w:r w:rsidR="00215C19" w:rsidRPr="00F1507C">
        <w:rPr>
          <w:rFonts w:ascii="Garamond" w:hAnsi="Garamond"/>
          <w:b/>
          <w:bCs/>
          <w:sz w:val="24"/>
          <w:szCs w:val="24"/>
          <w:u w:val="single"/>
        </w:rPr>
        <w:t>cours changeant de la fortune</w:t>
      </w:r>
      <w:r w:rsidR="00215C19" w:rsidRPr="00240505">
        <w:rPr>
          <w:rFonts w:ascii="Garamond" w:hAnsi="Garamond"/>
          <w:sz w:val="24"/>
          <w:szCs w:val="24"/>
        </w:rPr>
        <w:t xml:space="preserve"> qui privilégie une famille avant de l’oublier (rem. 80). </w:t>
      </w:r>
      <w:r w:rsidR="00F1507C">
        <w:rPr>
          <w:rFonts w:ascii="Garamond" w:hAnsi="Garamond"/>
          <w:sz w:val="24"/>
          <w:szCs w:val="24"/>
        </w:rPr>
        <w:t xml:space="preserve">Tout riche est un pauvre dans le passé et/ou un pauvre en devenir : c’est le thème traditionnel de la roue de la fortune venu du Moyen-Age. </w:t>
      </w:r>
      <w:r w:rsidRPr="00240505">
        <w:rPr>
          <w:rFonts w:ascii="Garamond" w:hAnsi="Garamond"/>
          <w:sz w:val="24"/>
          <w:szCs w:val="24"/>
        </w:rPr>
        <w:t xml:space="preserve"> </w:t>
      </w:r>
    </w:p>
    <w:p w14:paraId="1262F5BA" w14:textId="77777777" w:rsidR="00F1507C" w:rsidRPr="00240505" w:rsidRDefault="00F1507C" w:rsidP="001A0390">
      <w:pPr>
        <w:ind w:left="705"/>
        <w:rPr>
          <w:rFonts w:ascii="Garamond" w:hAnsi="Garamond"/>
          <w:sz w:val="24"/>
          <w:szCs w:val="24"/>
        </w:rPr>
      </w:pPr>
    </w:p>
    <w:p w14:paraId="4E93789D" w14:textId="20EC1F66" w:rsidR="009751BF" w:rsidRPr="00240505" w:rsidRDefault="00145FAC" w:rsidP="009751BF">
      <w:pPr>
        <w:rPr>
          <w:rFonts w:ascii="Garamond" w:hAnsi="Garamond"/>
          <w:b/>
          <w:bCs/>
          <w:sz w:val="24"/>
          <w:szCs w:val="24"/>
        </w:rPr>
      </w:pPr>
      <w:r w:rsidRPr="00240505">
        <w:rPr>
          <w:rFonts w:ascii="Garamond" w:hAnsi="Garamond"/>
          <w:b/>
          <w:bCs/>
          <w:sz w:val="24"/>
          <w:szCs w:val="24"/>
        </w:rPr>
        <w:t xml:space="preserve">4. </w:t>
      </w:r>
      <w:r w:rsidR="001E05A4" w:rsidRPr="00240505">
        <w:rPr>
          <w:rFonts w:ascii="Garamond" w:hAnsi="Garamond"/>
          <w:b/>
          <w:bCs/>
          <w:sz w:val="24"/>
          <w:szCs w:val="24"/>
        </w:rPr>
        <w:t xml:space="preserve">Les riches sont méchants ou malfaisants </w:t>
      </w:r>
      <w:r w:rsidR="009751BF" w:rsidRPr="00240505">
        <w:rPr>
          <w:rFonts w:ascii="Garamond" w:hAnsi="Garamond"/>
          <w:b/>
          <w:bCs/>
          <w:sz w:val="24"/>
          <w:szCs w:val="24"/>
        </w:rPr>
        <w:t xml:space="preserve"> </w:t>
      </w:r>
    </w:p>
    <w:p w14:paraId="7030CCD7" w14:textId="0E0E7DDA" w:rsidR="00533240" w:rsidRPr="00240505" w:rsidRDefault="00533240" w:rsidP="001A0390">
      <w:pPr>
        <w:ind w:left="705"/>
        <w:rPr>
          <w:rFonts w:ascii="Garamond" w:hAnsi="Garamond"/>
          <w:sz w:val="24"/>
          <w:szCs w:val="24"/>
        </w:rPr>
      </w:pPr>
      <w:r w:rsidRPr="00240505">
        <w:rPr>
          <w:rFonts w:ascii="Garamond" w:hAnsi="Garamond"/>
          <w:sz w:val="24"/>
          <w:szCs w:val="24"/>
        </w:rPr>
        <w:t xml:space="preserve">- les riches, vieux, n’hésitent pas à convoler avec des jeunes filles très jeunes (rem 60), et avec succès. </w:t>
      </w:r>
    </w:p>
    <w:p w14:paraId="17198932" w14:textId="684312B0" w:rsidR="001A0390" w:rsidRPr="00240505" w:rsidRDefault="001A0390" w:rsidP="001A0390">
      <w:pPr>
        <w:ind w:left="705"/>
        <w:rPr>
          <w:rFonts w:ascii="Garamond" w:hAnsi="Garamond"/>
          <w:sz w:val="24"/>
          <w:szCs w:val="24"/>
        </w:rPr>
      </w:pPr>
      <w:r w:rsidRPr="00240505">
        <w:rPr>
          <w:rFonts w:ascii="Garamond" w:hAnsi="Garamond"/>
          <w:sz w:val="24"/>
          <w:szCs w:val="24"/>
        </w:rPr>
        <w:t xml:space="preserve">- </w:t>
      </w:r>
      <w:r w:rsidR="009751BF" w:rsidRPr="00240505">
        <w:rPr>
          <w:rFonts w:ascii="Garamond" w:hAnsi="Garamond"/>
          <w:sz w:val="24"/>
          <w:szCs w:val="24"/>
        </w:rPr>
        <w:t xml:space="preserve">les riches se jalousent et se combattent entre eux (rem 32) </w:t>
      </w:r>
    </w:p>
    <w:p w14:paraId="3C5B590A" w14:textId="6769FB34" w:rsidR="00D95E78" w:rsidRPr="00240505" w:rsidRDefault="00D95E78" w:rsidP="001A0390">
      <w:pPr>
        <w:ind w:left="705"/>
        <w:rPr>
          <w:rFonts w:ascii="Garamond" w:hAnsi="Garamond"/>
          <w:sz w:val="24"/>
          <w:szCs w:val="24"/>
        </w:rPr>
      </w:pPr>
      <w:r w:rsidRPr="00240505">
        <w:rPr>
          <w:rFonts w:ascii="Garamond" w:hAnsi="Garamond"/>
          <w:sz w:val="24"/>
          <w:szCs w:val="24"/>
        </w:rPr>
        <w:t xml:space="preserve">- </w:t>
      </w:r>
      <w:r w:rsidR="00395A84">
        <w:rPr>
          <w:rFonts w:ascii="Garamond" w:hAnsi="Garamond"/>
          <w:sz w:val="24"/>
          <w:szCs w:val="24"/>
        </w:rPr>
        <w:t xml:space="preserve">les riches sont hypocrites : </w:t>
      </w:r>
      <w:r w:rsidRPr="00240505">
        <w:rPr>
          <w:rFonts w:ascii="Garamond" w:hAnsi="Garamond"/>
          <w:sz w:val="24"/>
          <w:szCs w:val="24"/>
        </w:rPr>
        <w:t xml:space="preserve">l’ambition est pour La Bruyère un vice qui utilise tous les moyens pour parvenir à ses fins, et permet de faire semblant d’avoir de véritables qualités humaines (sobriété, chasteté, générosité : voir portrait de Tryphon, rem 50) </w:t>
      </w:r>
    </w:p>
    <w:p w14:paraId="313AC43F" w14:textId="79D77953" w:rsidR="009751BF" w:rsidRPr="00240505" w:rsidRDefault="009751BF" w:rsidP="009751BF">
      <w:pPr>
        <w:ind w:left="705"/>
        <w:rPr>
          <w:rFonts w:ascii="Garamond" w:hAnsi="Garamond"/>
          <w:sz w:val="24"/>
          <w:szCs w:val="24"/>
        </w:rPr>
      </w:pPr>
      <w:r w:rsidRPr="00240505">
        <w:rPr>
          <w:rFonts w:ascii="Garamond" w:hAnsi="Garamond"/>
          <w:sz w:val="24"/>
          <w:szCs w:val="24"/>
        </w:rPr>
        <w:t xml:space="preserve">-  les riches sont souvent moralement plus vils que les autres : les marchands mentent sur leur marchandise (rem 43) et vendent des saletés pour des bonnes </w:t>
      </w:r>
      <w:r w:rsidR="00395A84">
        <w:rPr>
          <w:rFonts w:ascii="Garamond" w:hAnsi="Garamond"/>
          <w:sz w:val="24"/>
          <w:szCs w:val="24"/>
        </w:rPr>
        <w:t>marchandises</w:t>
      </w:r>
      <w:r w:rsidRPr="00240505">
        <w:rPr>
          <w:rFonts w:ascii="Garamond" w:hAnsi="Garamond"/>
          <w:sz w:val="24"/>
          <w:szCs w:val="24"/>
        </w:rPr>
        <w:t xml:space="preserve">. </w:t>
      </w:r>
      <w:r w:rsidR="00D95E78" w:rsidRPr="00240505">
        <w:rPr>
          <w:rFonts w:ascii="Garamond" w:hAnsi="Garamond"/>
          <w:sz w:val="24"/>
          <w:szCs w:val="24"/>
        </w:rPr>
        <w:t xml:space="preserve">On s’enrichit </w:t>
      </w:r>
      <w:r w:rsidR="00395A84">
        <w:rPr>
          <w:rFonts w:ascii="Garamond" w:hAnsi="Garamond"/>
          <w:sz w:val="24"/>
          <w:szCs w:val="24"/>
        </w:rPr>
        <w:t xml:space="preserve">toujours </w:t>
      </w:r>
      <w:r w:rsidR="00D95E78" w:rsidRPr="00240505">
        <w:rPr>
          <w:rFonts w:ascii="Garamond" w:hAnsi="Garamond"/>
          <w:sz w:val="24"/>
          <w:szCs w:val="24"/>
        </w:rPr>
        <w:t>au</w:t>
      </w:r>
      <w:r w:rsidR="00A8320E" w:rsidRPr="00240505">
        <w:rPr>
          <w:rFonts w:ascii="Garamond" w:hAnsi="Garamond"/>
          <w:sz w:val="24"/>
          <w:szCs w:val="24"/>
        </w:rPr>
        <w:t>x</w:t>
      </w:r>
      <w:r w:rsidR="00D95E78" w:rsidRPr="00240505">
        <w:rPr>
          <w:rFonts w:ascii="Garamond" w:hAnsi="Garamond"/>
          <w:sz w:val="24"/>
          <w:szCs w:val="24"/>
        </w:rPr>
        <w:t xml:space="preserve"> dépens de personnes que l’on trompe, de leur « imbecillité » (rem. 52). </w:t>
      </w:r>
      <w:r w:rsidR="009669D6" w:rsidRPr="00240505">
        <w:rPr>
          <w:rFonts w:ascii="Garamond" w:hAnsi="Garamond"/>
          <w:sz w:val="24"/>
          <w:szCs w:val="24"/>
        </w:rPr>
        <w:t>La Bruyère compare les financiers ayant pignon sur rue aux brigands et malandrins, comme par exemple les tricheurs qui ruinent leurs victimes au</w:t>
      </w:r>
      <w:r w:rsidR="00395A84">
        <w:rPr>
          <w:rFonts w:ascii="Garamond" w:hAnsi="Garamond"/>
          <w:sz w:val="24"/>
          <w:szCs w:val="24"/>
        </w:rPr>
        <w:t>x</w:t>
      </w:r>
      <w:r w:rsidR="009669D6" w:rsidRPr="00240505">
        <w:rPr>
          <w:rFonts w:ascii="Garamond" w:hAnsi="Garamond"/>
          <w:sz w:val="24"/>
          <w:szCs w:val="24"/>
        </w:rPr>
        <w:t xml:space="preserve"> jeu</w:t>
      </w:r>
      <w:r w:rsidR="00395A84">
        <w:rPr>
          <w:rFonts w:ascii="Garamond" w:hAnsi="Garamond"/>
          <w:sz w:val="24"/>
          <w:szCs w:val="24"/>
        </w:rPr>
        <w:t>x d’argents</w:t>
      </w:r>
      <w:r w:rsidR="009669D6" w:rsidRPr="00240505">
        <w:rPr>
          <w:rFonts w:ascii="Garamond" w:hAnsi="Garamond"/>
          <w:sz w:val="24"/>
          <w:szCs w:val="24"/>
        </w:rPr>
        <w:t xml:space="preserve"> (rem. 75) </w:t>
      </w:r>
    </w:p>
    <w:p w14:paraId="36875F68" w14:textId="45699291" w:rsidR="009751BF" w:rsidRPr="00240505" w:rsidRDefault="009751BF" w:rsidP="009751BF">
      <w:pPr>
        <w:ind w:left="708"/>
        <w:rPr>
          <w:rFonts w:ascii="Garamond" w:hAnsi="Garamond"/>
          <w:sz w:val="24"/>
          <w:szCs w:val="24"/>
        </w:rPr>
      </w:pPr>
      <w:r w:rsidRPr="00240505">
        <w:rPr>
          <w:rFonts w:ascii="Garamond" w:hAnsi="Garamond"/>
          <w:sz w:val="24"/>
          <w:szCs w:val="24"/>
        </w:rPr>
        <w:t xml:space="preserve">- Le riche spolie les pauvres, ou du moins les laisse mourir de faim sans les secourir : ainsi de l’abbé </w:t>
      </w:r>
      <w:r w:rsidR="00A8320E" w:rsidRPr="00240505">
        <w:rPr>
          <w:rFonts w:ascii="Garamond" w:hAnsi="Garamond"/>
          <w:sz w:val="24"/>
          <w:szCs w:val="24"/>
        </w:rPr>
        <w:t>co</w:t>
      </w:r>
      <w:r w:rsidR="00556B2A">
        <w:rPr>
          <w:rFonts w:ascii="Garamond" w:hAnsi="Garamond"/>
          <w:sz w:val="24"/>
          <w:szCs w:val="24"/>
        </w:rPr>
        <w:t>mme</w:t>
      </w:r>
      <w:r w:rsidR="00A8320E" w:rsidRPr="00240505">
        <w:rPr>
          <w:rFonts w:ascii="Garamond" w:hAnsi="Garamond"/>
          <w:sz w:val="24"/>
          <w:szCs w:val="24"/>
        </w:rPr>
        <w:t>ndataire</w:t>
      </w:r>
      <w:r w:rsidR="00395A84">
        <w:rPr>
          <w:rStyle w:val="Appelnotedebasdep"/>
          <w:rFonts w:ascii="Garamond" w:hAnsi="Garamond"/>
          <w:sz w:val="24"/>
          <w:szCs w:val="24"/>
        </w:rPr>
        <w:footnoteReference w:id="1"/>
      </w:r>
      <w:r w:rsidRPr="00240505">
        <w:rPr>
          <w:rFonts w:ascii="Garamond" w:hAnsi="Garamond"/>
          <w:sz w:val="24"/>
          <w:szCs w:val="24"/>
        </w:rPr>
        <w:t xml:space="preserve"> décrit dans la remarque 26, qui gagne une fortune grâce à des revenus d’Eglise mais ne les redistribue pas aux pauvres comme c’est son devoir, encourant la colère divine </w:t>
      </w:r>
    </w:p>
    <w:p w14:paraId="76A1FFEE" w14:textId="6E6B7E24" w:rsidR="009751BF" w:rsidRPr="00240505" w:rsidRDefault="009751BF" w:rsidP="009751BF">
      <w:pPr>
        <w:ind w:left="708"/>
        <w:rPr>
          <w:rFonts w:ascii="Garamond" w:hAnsi="Garamond"/>
          <w:sz w:val="24"/>
          <w:szCs w:val="24"/>
        </w:rPr>
      </w:pPr>
      <w:r w:rsidRPr="00240505">
        <w:rPr>
          <w:rFonts w:ascii="Garamond" w:hAnsi="Garamond"/>
          <w:sz w:val="24"/>
          <w:szCs w:val="24"/>
        </w:rPr>
        <w:t xml:space="preserve">- lorsqu’il a fait fortune, le riche, qui a commis beaucoup de péchés, se fait religieux (rem </w:t>
      </w:r>
      <w:r w:rsidR="00D95E78" w:rsidRPr="00240505">
        <w:rPr>
          <w:rFonts w:ascii="Garamond" w:hAnsi="Garamond"/>
          <w:sz w:val="24"/>
          <w:szCs w:val="24"/>
        </w:rPr>
        <w:t xml:space="preserve">46) </w:t>
      </w:r>
    </w:p>
    <w:p w14:paraId="7E415722" w14:textId="77777777" w:rsidR="00145FAC" w:rsidRPr="00240505" w:rsidRDefault="00145FAC" w:rsidP="001A0390">
      <w:pPr>
        <w:rPr>
          <w:rFonts w:ascii="Garamond" w:hAnsi="Garamond"/>
          <w:sz w:val="24"/>
          <w:szCs w:val="24"/>
        </w:rPr>
      </w:pPr>
    </w:p>
    <w:p w14:paraId="2EAC1852" w14:textId="35B973C6" w:rsidR="001A0390" w:rsidRPr="00240505" w:rsidRDefault="00145FAC" w:rsidP="001A0390">
      <w:pPr>
        <w:rPr>
          <w:rFonts w:ascii="Garamond" w:hAnsi="Garamond"/>
          <w:b/>
          <w:bCs/>
          <w:sz w:val="24"/>
          <w:szCs w:val="24"/>
        </w:rPr>
      </w:pPr>
      <w:r w:rsidRPr="00240505">
        <w:rPr>
          <w:rFonts w:ascii="Garamond" w:hAnsi="Garamond"/>
          <w:b/>
          <w:bCs/>
          <w:sz w:val="24"/>
          <w:szCs w:val="24"/>
        </w:rPr>
        <w:t xml:space="preserve">5. </w:t>
      </w:r>
      <w:r w:rsidR="001A0390" w:rsidRPr="00240505">
        <w:rPr>
          <w:rFonts w:ascii="Garamond" w:hAnsi="Garamond"/>
          <w:b/>
          <w:bCs/>
          <w:sz w:val="24"/>
          <w:szCs w:val="24"/>
        </w:rPr>
        <w:t>L’action de la Providence</w:t>
      </w:r>
      <w:r w:rsidR="00556B2A">
        <w:rPr>
          <w:rStyle w:val="Appelnotedebasdep"/>
          <w:rFonts w:ascii="Garamond" w:hAnsi="Garamond"/>
          <w:b/>
          <w:bCs/>
          <w:sz w:val="24"/>
          <w:szCs w:val="24"/>
        </w:rPr>
        <w:footnoteReference w:id="2"/>
      </w:r>
      <w:r w:rsidR="001A0390" w:rsidRPr="00240505">
        <w:rPr>
          <w:rFonts w:ascii="Garamond" w:hAnsi="Garamond"/>
          <w:b/>
          <w:bCs/>
          <w:sz w:val="24"/>
          <w:szCs w:val="24"/>
        </w:rPr>
        <w:t> : contrairement aux protestants qui voient dans la pro</w:t>
      </w:r>
      <w:r w:rsidR="001E05A4" w:rsidRPr="00240505">
        <w:rPr>
          <w:rFonts w:ascii="Garamond" w:hAnsi="Garamond"/>
          <w:b/>
          <w:bCs/>
          <w:sz w:val="24"/>
          <w:szCs w:val="24"/>
        </w:rPr>
        <w:t>s</w:t>
      </w:r>
      <w:r w:rsidR="001A0390" w:rsidRPr="00240505">
        <w:rPr>
          <w:rFonts w:ascii="Garamond" w:hAnsi="Garamond"/>
          <w:b/>
          <w:bCs/>
          <w:sz w:val="24"/>
          <w:szCs w:val="24"/>
        </w:rPr>
        <w:t xml:space="preserve">périté matérielle un signe de la bonne volonté divine, La Bruyère affirme que donner la richesse n’est pas un présent de Dieu, mais </w:t>
      </w:r>
      <w:r w:rsidR="00556B2A">
        <w:rPr>
          <w:rFonts w:ascii="Garamond" w:hAnsi="Garamond"/>
          <w:b/>
          <w:bCs/>
          <w:sz w:val="24"/>
          <w:szCs w:val="24"/>
        </w:rPr>
        <w:t>a</w:t>
      </w:r>
      <w:r w:rsidR="001A0390" w:rsidRPr="00240505">
        <w:rPr>
          <w:rFonts w:ascii="Garamond" w:hAnsi="Garamond"/>
          <w:b/>
          <w:bCs/>
          <w:sz w:val="24"/>
          <w:szCs w:val="24"/>
        </w:rPr>
        <w:t xml:space="preserve">u contraire une épreuve. </w:t>
      </w:r>
    </w:p>
    <w:p w14:paraId="1B194E00" w14:textId="2CC8FDB2" w:rsidR="009669D6" w:rsidRPr="00240505" w:rsidRDefault="009669D6" w:rsidP="00533240">
      <w:pPr>
        <w:ind w:left="705"/>
        <w:rPr>
          <w:rFonts w:ascii="Garamond" w:hAnsi="Garamond"/>
          <w:sz w:val="24"/>
          <w:szCs w:val="24"/>
        </w:rPr>
      </w:pPr>
      <w:r w:rsidRPr="00240505">
        <w:rPr>
          <w:rFonts w:ascii="Garamond" w:hAnsi="Garamond"/>
          <w:sz w:val="24"/>
          <w:szCs w:val="24"/>
        </w:rPr>
        <w:lastRenderedPageBreak/>
        <w:t xml:space="preserve">- La </w:t>
      </w:r>
      <w:r w:rsidR="00556B2A">
        <w:rPr>
          <w:rFonts w:ascii="Garamond" w:hAnsi="Garamond"/>
          <w:sz w:val="24"/>
          <w:szCs w:val="24"/>
        </w:rPr>
        <w:t>P</w:t>
      </w:r>
      <w:r w:rsidRPr="00240505">
        <w:rPr>
          <w:rFonts w:ascii="Garamond" w:hAnsi="Garamond"/>
          <w:sz w:val="24"/>
          <w:szCs w:val="24"/>
        </w:rPr>
        <w:t>rovidence semble apparemment indifférente, car les p</w:t>
      </w:r>
      <w:r w:rsidR="00A8320E" w:rsidRPr="00240505">
        <w:rPr>
          <w:rFonts w:ascii="Garamond" w:hAnsi="Garamond"/>
          <w:sz w:val="24"/>
          <w:szCs w:val="24"/>
        </w:rPr>
        <w:t>a</w:t>
      </w:r>
      <w:r w:rsidRPr="00240505">
        <w:rPr>
          <w:rFonts w:ascii="Garamond" w:hAnsi="Garamond"/>
          <w:sz w:val="24"/>
          <w:szCs w:val="24"/>
        </w:rPr>
        <w:t>uvres meurent de f</w:t>
      </w:r>
      <w:r w:rsidR="00A8320E" w:rsidRPr="00240505">
        <w:rPr>
          <w:rFonts w:ascii="Garamond" w:hAnsi="Garamond"/>
          <w:sz w:val="24"/>
          <w:szCs w:val="24"/>
        </w:rPr>
        <w:t>a</w:t>
      </w:r>
      <w:r w:rsidRPr="00240505">
        <w:rPr>
          <w:rFonts w:ascii="Garamond" w:hAnsi="Garamond"/>
          <w:sz w:val="24"/>
          <w:szCs w:val="24"/>
        </w:rPr>
        <w:t>i</w:t>
      </w:r>
      <w:r w:rsidR="00A8320E" w:rsidRPr="00240505">
        <w:rPr>
          <w:rFonts w:ascii="Garamond" w:hAnsi="Garamond"/>
          <w:sz w:val="24"/>
          <w:szCs w:val="24"/>
        </w:rPr>
        <w:t>m</w:t>
      </w:r>
      <w:r w:rsidRPr="00240505">
        <w:rPr>
          <w:rFonts w:ascii="Garamond" w:hAnsi="Garamond"/>
          <w:sz w:val="24"/>
          <w:szCs w:val="24"/>
        </w:rPr>
        <w:t>, et les conditions sont extrêmement déséquilibrées d’un individu à l</w:t>
      </w:r>
      <w:r w:rsidR="00A8320E" w:rsidRPr="00240505">
        <w:rPr>
          <w:rFonts w:ascii="Garamond" w:hAnsi="Garamond"/>
          <w:sz w:val="24"/>
          <w:szCs w:val="24"/>
        </w:rPr>
        <w:t>’</w:t>
      </w:r>
      <w:r w:rsidRPr="00240505">
        <w:rPr>
          <w:rFonts w:ascii="Garamond" w:hAnsi="Garamond"/>
          <w:sz w:val="24"/>
          <w:szCs w:val="24"/>
        </w:rPr>
        <w:t xml:space="preserve">autre (rem. 71). </w:t>
      </w:r>
    </w:p>
    <w:p w14:paraId="49FF96F6" w14:textId="4AA54271" w:rsidR="009751BF" w:rsidRPr="00240505" w:rsidRDefault="00533240" w:rsidP="00533240">
      <w:pPr>
        <w:ind w:left="705"/>
        <w:rPr>
          <w:rFonts w:ascii="Garamond" w:hAnsi="Garamond"/>
          <w:sz w:val="24"/>
          <w:szCs w:val="24"/>
        </w:rPr>
      </w:pPr>
      <w:r w:rsidRPr="00240505">
        <w:rPr>
          <w:rFonts w:ascii="Garamond" w:hAnsi="Garamond"/>
          <w:sz w:val="24"/>
          <w:szCs w:val="24"/>
        </w:rPr>
        <w:t xml:space="preserve">- Le riche peut ne pas avoir d’enfant, ou un enfant dépensier qui dissipera sa fortune (argument déjà donné par Bossuet) : rem 63-64-65. </w:t>
      </w:r>
      <w:r w:rsidR="002552EC">
        <w:rPr>
          <w:rFonts w:ascii="Garamond" w:hAnsi="Garamond"/>
          <w:sz w:val="24"/>
          <w:szCs w:val="24"/>
        </w:rPr>
        <w:t xml:space="preserve">Vengeance divine ? Vanité de la fortune ? </w:t>
      </w:r>
    </w:p>
    <w:p w14:paraId="518548F3" w14:textId="21031C15" w:rsidR="00215C19" w:rsidRPr="00240505" w:rsidRDefault="009751BF" w:rsidP="009751BF">
      <w:pPr>
        <w:ind w:left="708"/>
        <w:rPr>
          <w:rFonts w:ascii="Garamond" w:hAnsi="Garamond"/>
          <w:sz w:val="24"/>
          <w:szCs w:val="24"/>
        </w:rPr>
      </w:pPr>
      <w:r w:rsidRPr="00240505">
        <w:rPr>
          <w:rFonts w:ascii="Garamond" w:hAnsi="Garamond"/>
          <w:sz w:val="24"/>
          <w:szCs w:val="24"/>
        </w:rPr>
        <w:t xml:space="preserve">- la Providence, comme dans le « Sermon sur l’ambition » de Bossuet, finit par punir le riche par une catastrophe : ainsi le peuple voit les riches périr comme des tyrans de tragédie (remarque 31) ; </w:t>
      </w:r>
      <w:r w:rsidR="001A0390" w:rsidRPr="00240505">
        <w:rPr>
          <w:rFonts w:ascii="Garamond" w:hAnsi="Garamond"/>
          <w:sz w:val="24"/>
          <w:szCs w:val="24"/>
        </w:rPr>
        <w:t xml:space="preserve"> </w:t>
      </w:r>
      <w:r w:rsidR="00A8320E" w:rsidRPr="00240505">
        <w:rPr>
          <w:rFonts w:ascii="Garamond" w:hAnsi="Garamond"/>
          <w:sz w:val="24"/>
          <w:szCs w:val="24"/>
        </w:rPr>
        <w:t>Z</w:t>
      </w:r>
      <w:r w:rsidR="001B5750" w:rsidRPr="00240505">
        <w:rPr>
          <w:rFonts w:ascii="Garamond" w:hAnsi="Garamond"/>
          <w:sz w:val="24"/>
          <w:szCs w:val="24"/>
        </w:rPr>
        <w:t xml:space="preserve">énobie qui a opprimé son peuple pour construire un simple palais se trouve vaincue par les Romains et remplacée par un partisan (rem 78). </w:t>
      </w:r>
    </w:p>
    <w:p w14:paraId="0F5902DC" w14:textId="77777777" w:rsidR="001E05A4" w:rsidRPr="00240505" w:rsidRDefault="001E05A4" w:rsidP="009751BF">
      <w:pPr>
        <w:ind w:left="708"/>
        <w:rPr>
          <w:rFonts w:ascii="Garamond" w:hAnsi="Garamond"/>
          <w:sz w:val="24"/>
          <w:szCs w:val="24"/>
        </w:rPr>
      </w:pPr>
    </w:p>
    <w:tbl>
      <w:tblPr>
        <w:tblStyle w:val="Grilledutableau"/>
        <w:tblW w:w="0" w:type="auto"/>
        <w:tblLook w:val="04A0" w:firstRow="1" w:lastRow="0" w:firstColumn="1" w:lastColumn="0" w:noHBand="0" w:noVBand="1"/>
      </w:tblPr>
      <w:tblGrid>
        <w:gridCol w:w="9062"/>
      </w:tblGrid>
      <w:tr w:rsidR="001E05A4" w:rsidRPr="00240505" w14:paraId="35090D62" w14:textId="77777777" w:rsidTr="001E05A4">
        <w:tc>
          <w:tcPr>
            <w:tcW w:w="9062" w:type="dxa"/>
          </w:tcPr>
          <w:p w14:paraId="76C0938E" w14:textId="40F2C37D" w:rsidR="001E05A4" w:rsidRPr="00240505" w:rsidRDefault="001E05A4" w:rsidP="00F67575">
            <w:pPr>
              <w:jc w:val="center"/>
              <w:rPr>
                <w:rFonts w:ascii="Garamond" w:hAnsi="Garamond"/>
                <w:b/>
                <w:bCs/>
                <w:sz w:val="24"/>
                <w:szCs w:val="24"/>
              </w:rPr>
            </w:pPr>
            <w:r w:rsidRPr="00240505">
              <w:rPr>
                <w:rFonts w:ascii="Garamond" w:hAnsi="Garamond"/>
                <w:b/>
                <w:bCs/>
                <w:sz w:val="24"/>
                <w:szCs w:val="24"/>
              </w:rPr>
              <w:t xml:space="preserve">L’ESSENTIEL A SAVOIR </w:t>
            </w:r>
            <w:r w:rsidR="00F67575" w:rsidRPr="00240505">
              <w:rPr>
                <w:rFonts w:ascii="Garamond" w:hAnsi="Garamond"/>
                <w:b/>
                <w:bCs/>
                <w:sz w:val="24"/>
                <w:szCs w:val="24"/>
              </w:rPr>
              <w:t>sur le livre V</w:t>
            </w:r>
            <w:r w:rsidR="002552EC">
              <w:rPr>
                <w:rFonts w:ascii="Garamond" w:hAnsi="Garamond"/>
                <w:b/>
                <w:bCs/>
                <w:sz w:val="24"/>
                <w:szCs w:val="24"/>
              </w:rPr>
              <w:t>I</w:t>
            </w:r>
            <w:r w:rsidR="00F67575" w:rsidRPr="00240505">
              <w:rPr>
                <w:rFonts w:ascii="Garamond" w:hAnsi="Garamond"/>
                <w:b/>
                <w:bCs/>
                <w:sz w:val="24"/>
                <w:szCs w:val="24"/>
              </w:rPr>
              <w:t xml:space="preserve"> « Des biens de fortune »</w:t>
            </w:r>
          </w:p>
          <w:p w14:paraId="0563155B" w14:textId="77777777" w:rsidR="001E05A4" w:rsidRPr="00240505" w:rsidRDefault="001E05A4" w:rsidP="001E05A4">
            <w:pPr>
              <w:rPr>
                <w:rFonts w:ascii="Garamond" w:hAnsi="Garamond"/>
                <w:b/>
                <w:bCs/>
                <w:sz w:val="24"/>
                <w:szCs w:val="24"/>
              </w:rPr>
            </w:pPr>
          </w:p>
          <w:p w14:paraId="54E9B24F" w14:textId="28FEE36A" w:rsidR="001E05A4" w:rsidRDefault="001E05A4" w:rsidP="001E05A4">
            <w:pPr>
              <w:rPr>
                <w:rFonts w:ascii="Garamond" w:hAnsi="Garamond"/>
                <w:b/>
                <w:bCs/>
                <w:sz w:val="24"/>
                <w:szCs w:val="24"/>
              </w:rPr>
            </w:pPr>
            <w:r w:rsidRPr="002552EC">
              <w:rPr>
                <w:rFonts w:ascii="Garamond" w:hAnsi="Garamond"/>
                <w:b/>
                <w:bCs/>
                <w:sz w:val="24"/>
                <w:szCs w:val="24"/>
                <w:u w:val="single"/>
              </w:rPr>
              <w:t>L’essentiel à retenir :</w:t>
            </w:r>
            <w:r w:rsidRPr="00240505">
              <w:rPr>
                <w:rFonts w:ascii="Garamond" w:hAnsi="Garamond"/>
                <w:b/>
                <w:bCs/>
                <w:sz w:val="24"/>
                <w:szCs w:val="24"/>
              </w:rPr>
              <w:t xml:space="preserve"> on peut comparer la vision de la richesse que donne La </w:t>
            </w:r>
            <w:r w:rsidR="002552EC">
              <w:rPr>
                <w:rFonts w:ascii="Garamond" w:hAnsi="Garamond"/>
                <w:b/>
                <w:bCs/>
                <w:sz w:val="24"/>
                <w:szCs w:val="24"/>
              </w:rPr>
              <w:t>B</w:t>
            </w:r>
            <w:r w:rsidRPr="00240505">
              <w:rPr>
                <w:rFonts w:ascii="Garamond" w:hAnsi="Garamond"/>
                <w:b/>
                <w:bCs/>
                <w:sz w:val="24"/>
                <w:szCs w:val="24"/>
              </w:rPr>
              <w:t xml:space="preserve">ruyère à celle de Bossuet dans le sermon sur l’ambition. La recherche du profit est assimilée à une méchanceté malfaisante, indifférente aux pauvres ; la fortune </w:t>
            </w:r>
            <w:r w:rsidR="002552EC">
              <w:rPr>
                <w:rFonts w:ascii="Garamond" w:hAnsi="Garamond"/>
                <w:b/>
                <w:bCs/>
                <w:sz w:val="24"/>
                <w:szCs w:val="24"/>
              </w:rPr>
              <w:t xml:space="preserve">changeante </w:t>
            </w:r>
            <w:r w:rsidRPr="00240505">
              <w:rPr>
                <w:rFonts w:ascii="Garamond" w:hAnsi="Garamond"/>
                <w:b/>
                <w:bCs/>
                <w:sz w:val="24"/>
                <w:szCs w:val="24"/>
              </w:rPr>
              <w:t xml:space="preserve">ou la </w:t>
            </w:r>
            <w:r w:rsidR="002552EC">
              <w:rPr>
                <w:rFonts w:ascii="Garamond" w:hAnsi="Garamond"/>
                <w:b/>
                <w:bCs/>
                <w:sz w:val="24"/>
                <w:szCs w:val="24"/>
              </w:rPr>
              <w:t>P</w:t>
            </w:r>
            <w:r w:rsidRPr="00240505">
              <w:rPr>
                <w:rFonts w:ascii="Garamond" w:hAnsi="Garamond"/>
                <w:b/>
                <w:bCs/>
                <w:sz w:val="24"/>
                <w:szCs w:val="24"/>
              </w:rPr>
              <w:t xml:space="preserve">rovidence </w:t>
            </w:r>
            <w:r w:rsidR="002552EC">
              <w:rPr>
                <w:rFonts w:ascii="Garamond" w:hAnsi="Garamond"/>
                <w:b/>
                <w:bCs/>
                <w:sz w:val="24"/>
                <w:szCs w:val="24"/>
              </w:rPr>
              <w:t xml:space="preserve">divine </w:t>
            </w:r>
            <w:r w:rsidRPr="00240505">
              <w:rPr>
                <w:rFonts w:ascii="Garamond" w:hAnsi="Garamond"/>
                <w:b/>
                <w:bCs/>
                <w:sz w:val="24"/>
                <w:szCs w:val="24"/>
              </w:rPr>
              <w:t xml:space="preserve">finissent toujours par anéantir tous les efforts faits pour s’enrichir. Mieux, l’argent déforme tous les rapports sociaux, en supplantant le véritable mérite dans la société et en empêchant l’affection dans les familles. </w:t>
            </w:r>
          </w:p>
          <w:p w14:paraId="3675E1CB" w14:textId="77777777" w:rsidR="002552EC" w:rsidRPr="00240505" w:rsidRDefault="002552EC" w:rsidP="001E05A4">
            <w:pPr>
              <w:rPr>
                <w:rFonts w:ascii="Garamond" w:hAnsi="Garamond"/>
                <w:b/>
                <w:bCs/>
                <w:sz w:val="24"/>
                <w:szCs w:val="24"/>
              </w:rPr>
            </w:pPr>
          </w:p>
          <w:p w14:paraId="6DBA6D98" w14:textId="19135D82" w:rsidR="002552EC" w:rsidRPr="002552EC" w:rsidRDefault="001E05A4" w:rsidP="001E05A4">
            <w:pPr>
              <w:rPr>
                <w:rFonts w:ascii="Garamond" w:hAnsi="Garamond"/>
                <w:b/>
                <w:bCs/>
                <w:sz w:val="24"/>
                <w:szCs w:val="24"/>
                <w:u w:val="single"/>
              </w:rPr>
            </w:pPr>
            <w:r w:rsidRPr="002552EC">
              <w:rPr>
                <w:rFonts w:ascii="Garamond" w:hAnsi="Garamond"/>
                <w:b/>
                <w:bCs/>
                <w:sz w:val="24"/>
                <w:szCs w:val="24"/>
                <w:u w:val="single"/>
              </w:rPr>
              <w:t>Le lien au thème du programme</w:t>
            </w:r>
          </w:p>
          <w:p w14:paraId="7AB9629D" w14:textId="5CCCF13B" w:rsidR="001E05A4" w:rsidRPr="00240505" w:rsidRDefault="002552EC" w:rsidP="001E05A4">
            <w:pPr>
              <w:rPr>
                <w:rFonts w:ascii="Garamond" w:hAnsi="Garamond"/>
                <w:b/>
                <w:bCs/>
                <w:sz w:val="24"/>
                <w:szCs w:val="24"/>
              </w:rPr>
            </w:pPr>
            <w:r>
              <w:rPr>
                <w:rFonts w:ascii="Garamond" w:hAnsi="Garamond"/>
                <w:b/>
                <w:bCs/>
                <w:sz w:val="24"/>
                <w:szCs w:val="24"/>
              </w:rPr>
              <w:t>L</w:t>
            </w:r>
            <w:r w:rsidR="001E05A4" w:rsidRPr="00240505">
              <w:rPr>
                <w:rFonts w:ascii="Garamond" w:hAnsi="Garamond"/>
                <w:b/>
                <w:bCs/>
                <w:sz w:val="24"/>
                <w:szCs w:val="24"/>
              </w:rPr>
              <w:t xml:space="preserve">e riche est un personnage qui joue la comédie </w:t>
            </w:r>
            <w:r>
              <w:rPr>
                <w:rFonts w:ascii="Garamond" w:hAnsi="Garamond"/>
                <w:b/>
                <w:bCs/>
                <w:sz w:val="24"/>
                <w:szCs w:val="24"/>
              </w:rPr>
              <w:t>car il doit maintenir</w:t>
            </w:r>
            <w:r w:rsidR="001E05A4" w:rsidRPr="00240505">
              <w:rPr>
                <w:rFonts w:ascii="Garamond" w:hAnsi="Garamond"/>
                <w:b/>
                <w:bCs/>
                <w:sz w:val="24"/>
                <w:szCs w:val="24"/>
              </w:rPr>
              <w:t>, parfois sans en éprouver le moindre plaisir, un train de vie qui impressionne les autres. Ses clients et ses amis mentent pour lui plaire. En revanche, les déboires du riche l’apparentent à un personnage de tragédie, à la fois puissant, détestable, opprimé par le destin à la grande satisfaction du public</w:t>
            </w:r>
          </w:p>
        </w:tc>
      </w:tr>
    </w:tbl>
    <w:p w14:paraId="73C080A6" w14:textId="3A9B66B9" w:rsidR="00357FF1" w:rsidRPr="00240505" w:rsidRDefault="00357FF1" w:rsidP="00357FF1">
      <w:pPr>
        <w:rPr>
          <w:rFonts w:ascii="Garamond" w:hAnsi="Garamond"/>
          <w:b/>
          <w:bCs/>
          <w:sz w:val="24"/>
          <w:szCs w:val="24"/>
        </w:rPr>
      </w:pPr>
      <w:r w:rsidRPr="00240505">
        <w:rPr>
          <w:rFonts w:ascii="Garamond" w:hAnsi="Garamond"/>
          <w:b/>
          <w:bCs/>
          <w:sz w:val="24"/>
          <w:szCs w:val="24"/>
        </w:rPr>
        <w:t xml:space="preserve">.  </w:t>
      </w:r>
    </w:p>
    <w:p w14:paraId="0D7F8369" w14:textId="21F8EAF2" w:rsidR="00215C19" w:rsidRPr="00240505" w:rsidRDefault="00215C19">
      <w:pPr>
        <w:rPr>
          <w:rFonts w:ascii="Garamond" w:hAnsi="Garamond"/>
          <w:sz w:val="24"/>
          <w:szCs w:val="24"/>
        </w:rPr>
      </w:pPr>
    </w:p>
    <w:p w14:paraId="50440285" w14:textId="2051A6B2" w:rsidR="00215C19" w:rsidRPr="00240505" w:rsidRDefault="00CD6A73" w:rsidP="00F5365D">
      <w:pPr>
        <w:ind w:left="708"/>
        <w:jc w:val="center"/>
        <w:rPr>
          <w:rFonts w:ascii="Garamond" w:hAnsi="Garamond"/>
          <w:b/>
          <w:bCs/>
          <w:sz w:val="24"/>
          <w:szCs w:val="24"/>
        </w:rPr>
      </w:pPr>
      <w:r w:rsidRPr="00240505">
        <w:rPr>
          <w:rFonts w:ascii="Garamond" w:hAnsi="Garamond"/>
          <w:b/>
          <w:bCs/>
          <w:sz w:val="24"/>
          <w:szCs w:val="24"/>
        </w:rPr>
        <w:t xml:space="preserve">II. </w:t>
      </w:r>
      <w:r w:rsidR="00215C19" w:rsidRPr="00240505">
        <w:rPr>
          <w:rFonts w:ascii="Garamond" w:hAnsi="Garamond"/>
          <w:b/>
          <w:bCs/>
          <w:sz w:val="24"/>
          <w:szCs w:val="24"/>
        </w:rPr>
        <w:t>Livre V</w:t>
      </w:r>
      <w:r w:rsidR="00574A62">
        <w:rPr>
          <w:rFonts w:ascii="Garamond" w:hAnsi="Garamond"/>
          <w:b/>
          <w:bCs/>
          <w:sz w:val="24"/>
          <w:szCs w:val="24"/>
        </w:rPr>
        <w:t>I</w:t>
      </w:r>
      <w:r w:rsidR="00215C19" w:rsidRPr="00240505">
        <w:rPr>
          <w:rFonts w:ascii="Garamond" w:hAnsi="Garamond"/>
          <w:b/>
          <w:bCs/>
          <w:sz w:val="24"/>
          <w:szCs w:val="24"/>
        </w:rPr>
        <w:t>I : « De la</w:t>
      </w:r>
      <w:r w:rsidR="00DE39B7">
        <w:rPr>
          <w:rFonts w:ascii="Garamond" w:hAnsi="Garamond"/>
          <w:b/>
          <w:bCs/>
          <w:sz w:val="24"/>
          <w:szCs w:val="24"/>
        </w:rPr>
        <w:t xml:space="preserve"> Ville </w:t>
      </w:r>
      <w:r w:rsidR="00215C19" w:rsidRPr="00240505">
        <w:rPr>
          <w:rFonts w:ascii="Garamond" w:hAnsi="Garamond"/>
          <w:b/>
          <w:bCs/>
          <w:sz w:val="24"/>
          <w:szCs w:val="24"/>
        </w:rPr>
        <w:t>»</w:t>
      </w:r>
      <w:r w:rsidRPr="00240505">
        <w:rPr>
          <w:rFonts w:ascii="Garamond" w:hAnsi="Garamond"/>
          <w:b/>
          <w:bCs/>
          <w:sz w:val="24"/>
          <w:szCs w:val="24"/>
        </w:rPr>
        <w:t> : analyse linéaire</w:t>
      </w:r>
    </w:p>
    <w:p w14:paraId="0C9F294D" w14:textId="77777777" w:rsidR="00215C19" w:rsidRPr="00240505" w:rsidRDefault="00215C19" w:rsidP="009751BF">
      <w:pPr>
        <w:ind w:left="708"/>
        <w:rPr>
          <w:rFonts w:ascii="Garamond" w:hAnsi="Garamond"/>
          <w:sz w:val="24"/>
          <w:szCs w:val="24"/>
        </w:rPr>
      </w:pPr>
    </w:p>
    <w:p w14:paraId="1C4DE2D5" w14:textId="56B46583" w:rsidR="00215C19" w:rsidRPr="00240505" w:rsidRDefault="00215C19" w:rsidP="009751BF">
      <w:pPr>
        <w:ind w:left="708"/>
        <w:rPr>
          <w:rFonts w:ascii="Garamond" w:hAnsi="Garamond"/>
          <w:sz w:val="24"/>
          <w:szCs w:val="24"/>
        </w:rPr>
      </w:pPr>
      <w:r w:rsidRPr="00240505">
        <w:rPr>
          <w:rFonts w:ascii="Garamond" w:hAnsi="Garamond"/>
          <w:sz w:val="24"/>
          <w:szCs w:val="24"/>
        </w:rPr>
        <w:t>Par opposition à la «</w:t>
      </w:r>
      <w:r w:rsidR="00DE39B7">
        <w:rPr>
          <w:rFonts w:ascii="Garamond" w:hAnsi="Garamond"/>
          <w:sz w:val="24"/>
          <w:szCs w:val="24"/>
        </w:rPr>
        <w:t xml:space="preserve"> Cour </w:t>
      </w:r>
      <w:r w:rsidRPr="00240505">
        <w:rPr>
          <w:rFonts w:ascii="Garamond" w:hAnsi="Garamond"/>
          <w:sz w:val="24"/>
          <w:szCs w:val="24"/>
        </w:rPr>
        <w:t>», les nobles de Versailles qui gravitent autour du roi, la «</w:t>
      </w:r>
      <w:r w:rsidR="00DE39B7">
        <w:rPr>
          <w:rFonts w:ascii="Garamond" w:hAnsi="Garamond"/>
          <w:sz w:val="24"/>
          <w:szCs w:val="24"/>
        </w:rPr>
        <w:t xml:space="preserve"> Ville </w:t>
      </w:r>
      <w:r w:rsidRPr="00240505">
        <w:rPr>
          <w:rFonts w:ascii="Garamond" w:hAnsi="Garamond"/>
          <w:sz w:val="24"/>
          <w:szCs w:val="24"/>
        </w:rPr>
        <w:t>» désigne au XVIIe siècle les bourgeois qui habitent la</w:t>
      </w:r>
      <w:r w:rsidR="00DE39B7">
        <w:rPr>
          <w:rFonts w:ascii="Garamond" w:hAnsi="Garamond"/>
          <w:sz w:val="24"/>
          <w:szCs w:val="24"/>
        </w:rPr>
        <w:t xml:space="preserve"> Ville </w:t>
      </w:r>
      <w:r w:rsidRPr="00240505">
        <w:rPr>
          <w:rFonts w:ascii="Garamond" w:hAnsi="Garamond"/>
          <w:sz w:val="24"/>
          <w:szCs w:val="24"/>
        </w:rPr>
        <w:t>de Paris et qui, en général, imitent avec moins d’argent et de prestige le mode de vie de la noblesse</w:t>
      </w:r>
      <w:r w:rsidR="00DB3D0B">
        <w:rPr>
          <w:rFonts w:ascii="Garamond" w:hAnsi="Garamond"/>
          <w:sz w:val="24"/>
          <w:szCs w:val="24"/>
        </w:rPr>
        <w:t xml:space="preserve"> de Versailles</w:t>
      </w:r>
      <w:r w:rsidRPr="00240505">
        <w:rPr>
          <w:rFonts w:ascii="Garamond" w:hAnsi="Garamond"/>
          <w:sz w:val="24"/>
          <w:szCs w:val="24"/>
        </w:rPr>
        <w:t xml:space="preserve">. </w:t>
      </w:r>
    </w:p>
    <w:p w14:paraId="751EA9F4" w14:textId="77777777" w:rsidR="00215C19" w:rsidRPr="00240505" w:rsidRDefault="00215C19" w:rsidP="009751BF">
      <w:pPr>
        <w:ind w:left="708"/>
        <w:rPr>
          <w:rFonts w:ascii="Garamond" w:hAnsi="Garamond"/>
          <w:sz w:val="24"/>
          <w:szCs w:val="24"/>
        </w:rPr>
      </w:pPr>
    </w:p>
    <w:p w14:paraId="01E7BF2B" w14:textId="64355715" w:rsidR="009174E6" w:rsidRPr="00240505" w:rsidRDefault="00215C19" w:rsidP="009751BF">
      <w:pPr>
        <w:ind w:left="708"/>
        <w:rPr>
          <w:rFonts w:ascii="Garamond" w:hAnsi="Garamond"/>
          <w:b/>
          <w:bCs/>
          <w:sz w:val="24"/>
          <w:szCs w:val="24"/>
        </w:rPr>
      </w:pPr>
      <w:r w:rsidRPr="00240505">
        <w:rPr>
          <w:rFonts w:ascii="Garamond" w:hAnsi="Garamond"/>
          <w:b/>
          <w:bCs/>
          <w:sz w:val="24"/>
          <w:szCs w:val="24"/>
        </w:rPr>
        <w:t xml:space="preserve">Les remarques </w:t>
      </w:r>
      <w:r w:rsidR="009174E6" w:rsidRPr="00240505">
        <w:rPr>
          <w:rFonts w:ascii="Garamond" w:hAnsi="Garamond"/>
          <w:b/>
          <w:bCs/>
          <w:sz w:val="24"/>
          <w:szCs w:val="24"/>
        </w:rPr>
        <w:t>1-3 permettent de saisir ce qui fait de la</w:t>
      </w:r>
      <w:r w:rsidR="00DE39B7">
        <w:rPr>
          <w:rFonts w:ascii="Garamond" w:hAnsi="Garamond"/>
          <w:b/>
          <w:bCs/>
          <w:sz w:val="24"/>
          <w:szCs w:val="24"/>
        </w:rPr>
        <w:t xml:space="preserve"> Ville </w:t>
      </w:r>
      <w:r w:rsidR="009174E6" w:rsidRPr="00240505">
        <w:rPr>
          <w:rFonts w:ascii="Garamond" w:hAnsi="Garamond"/>
          <w:b/>
          <w:bCs/>
          <w:sz w:val="24"/>
          <w:szCs w:val="24"/>
        </w:rPr>
        <w:t>un théâtre. </w:t>
      </w:r>
    </w:p>
    <w:p w14:paraId="287FB495" w14:textId="48D074A9" w:rsidR="001A0390" w:rsidRPr="00240505" w:rsidRDefault="009174E6" w:rsidP="009751BF">
      <w:pPr>
        <w:ind w:left="708"/>
        <w:rPr>
          <w:rFonts w:ascii="Garamond" w:hAnsi="Garamond"/>
          <w:sz w:val="24"/>
          <w:szCs w:val="24"/>
        </w:rPr>
      </w:pPr>
      <w:r w:rsidRPr="00240505">
        <w:rPr>
          <w:rFonts w:ascii="Garamond" w:hAnsi="Garamond"/>
          <w:sz w:val="24"/>
          <w:szCs w:val="24"/>
        </w:rPr>
        <w:t>Les gens s’y promènent à la fois pour s’y montrer-en espérant être respectés- mais aussi pour y juger et y mépriser les autres. La</w:t>
      </w:r>
      <w:r w:rsidR="00DE39B7">
        <w:rPr>
          <w:rFonts w:ascii="Garamond" w:hAnsi="Garamond"/>
          <w:sz w:val="24"/>
          <w:szCs w:val="24"/>
        </w:rPr>
        <w:t xml:space="preserve"> Ville </w:t>
      </w:r>
      <w:r w:rsidRPr="00240505">
        <w:rPr>
          <w:rFonts w:ascii="Garamond" w:hAnsi="Garamond"/>
          <w:sz w:val="24"/>
          <w:szCs w:val="24"/>
        </w:rPr>
        <w:t>est à la fois un théâtre et un lieu rempli de critiques (Rem. 3). Cela est vrai autant pour les riches qui paradent avec leur « équipage »</w:t>
      </w:r>
      <w:r w:rsidR="00EE6F94">
        <w:rPr>
          <w:rFonts w:ascii="Garamond" w:hAnsi="Garamond"/>
          <w:sz w:val="24"/>
          <w:szCs w:val="24"/>
        </w:rPr>
        <w:t xml:space="preserve"> (carrosses somptueux)</w:t>
      </w:r>
      <w:r w:rsidRPr="00240505">
        <w:rPr>
          <w:rFonts w:ascii="Garamond" w:hAnsi="Garamond"/>
          <w:sz w:val="24"/>
          <w:szCs w:val="24"/>
        </w:rPr>
        <w:t>, que pour les femmes qui s’y font voir avec le</w:t>
      </w:r>
      <w:r w:rsidR="00DB3D0B">
        <w:rPr>
          <w:rFonts w:ascii="Garamond" w:hAnsi="Garamond"/>
          <w:sz w:val="24"/>
          <w:szCs w:val="24"/>
        </w:rPr>
        <w:t xml:space="preserve"> fruit de leur</w:t>
      </w:r>
      <w:r w:rsidRPr="00240505">
        <w:rPr>
          <w:rFonts w:ascii="Garamond" w:hAnsi="Garamond"/>
          <w:sz w:val="24"/>
          <w:szCs w:val="24"/>
        </w:rPr>
        <w:t xml:space="preserve"> « toilette »</w:t>
      </w:r>
      <w:r w:rsidR="00DB3D0B">
        <w:rPr>
          <w:rFonts w:ascii="Garamond" w:hAnsi="Garamond"/>
          <w:sz w:val="24"/>
          <w:szCs w:val="24"/>
        </w:rPr>
        <w:t xml:space="preserve"> (maquillages, robes…)</w:t>
      </w:r>
      <w:r w:rsidRPr="00240505">
        <w:rPr>
          <w:rFonts w:ascii="Garamond" w:hAnsi="Garamond"/>
          <w:sz w:val="24"/>
          <w:szCs w:val="24"/>
        </w:rPr>
        <w:t xml:space="preserve">. </w:t>
      </w:r>
    </w:p>
    <w:p w14:paraId="072DF0AD" w14:textId="14B393AD" w:rsidR="009174E6" w:rsidRDefault="009174E6" w:rsidP="009751BF">
      <w:pPr>
        <w:ind w:left="708"/>
        <w:rPr>
          <w:rFonts w:ascii="Garamond" w:hAnsi="Garamond"/>
          <w:sz w:val="24"/>
          <w:szCs w:val="24"/>
        </w:rPr>
      </w:pPr>
    </w:p>
    <w:p w14:paraId="48351064" w14:textId="77777777" w:rsidR="00DB3D0B" w:rsidRPr="00240505" w:rsidRDefault="00DB3D0B" w:rsidP="009751BF">
      <w:pPr>
        <w:ind w:left="708"/>
        <w:rPr>
          <w:rFonts w:ascii="Garamond" w:hAnsi="Garamond"/>
          <w:sz w:val="24"/>
          <w:szCs w:val="24"/>
        </w:rPr>
      </w:pPr>
    </w:p>
    <w:p w14:paraId="4F2048F9" w14:textId="40F9B092" w:rsidR="009174E6" w:rsidRPr="00240505" w:rsidRDefault="009174E6" w:rsidP="009751BF">
      <w:pPr>
        <w:ind w:left="708"/>
        <w:rPr>
          <w:rFonts w:ascii="Garamond" w:hAnsi="Garamond"/>
          <w:b/>
          <w:bCs/>
          <w:sz w:val="24"/>
          <w:szCs w:val="24"/>
        </w:rPr>
      </w:pPr>
      <w:r w:rsidRPr="00240505">
        <w:rPr>
          <w:rFonts w:ascii="Garamond" w:hAnsi="Garamond"/>
          <w:b/>
          <w:bCs/>
          <w:sz w:val="24"/>
          <w:szCs w:val="24"/>
        </w:rPr>
        <w:lastRenderedPageBreak/>
        <w:t>Les remarques 5-6 permettent de comprendre la dynamique sociale de la</w:t>
      </w:r>
      <w:r w:rsidR="00DE39B7">
        <w:rPr>
          <w:rFonts w:ascii="Garamond" w:hAnsi="Garamond"/>
          <w:b/>
          <w:bCs/>
          <w:sz w:val="24"/>
          <w:szCs w:val="24"/>
        </w:rPr>
        <w:t xml:space="preserve"> Ville </w:t>
      </w:r>
      <w:r w:rsidRPr="00240505">
        <w:rPr>
          <w:rFonts w:ascii="Garamond" w:hAnsi="Garamond"/>
          <w:b/>
          <w:bCs/>
          <w:sz w:val="24"/>
          <w:szCs w:val="24"/>
        </w:rPr>
        <w:t xml:space="preserve">: </w:t>
      </w:r>
    </w:p>
    <w:p w14:paraId="46FEA39D" w14:textId="7829F50B" w:rsidR="009174E6" w:rsidRPr="00240505" w:rsidRDefault="009174E6" w:rsidP="009174E6">
      <w:pPr>
        <w:pStyle w:val="Paragraphedeliste"/>
        <w:numPr>
          <w:ilvl w:val="0"/>
          <w:numId w:val="2"/>
        </w:numPr>
        <w:rPr>
          <w:rFonts w:ascii="Garamond" w:hAnsi="Garamond"/>
          <w:sz w:val="24"/>
          <w:szCs w:val="24"/>
        </w:rPr>
      </w:pPr>
      <w:r w:rsidRPr="00240505">
        <w:rPr>
          <w:rFonts w:ascii="Garamond" w:hAnsi="Garamond"/>
          <w:sz w:val="24"/>
          <w:szCs w:val="24"/>
        </w:rPr>
        <w:t>Elle est divisée en groupes, ou coteries, souvent menées par des moqueurs ou persifleurs ; groupes qui se font et se défont</w:t>
      </w:r>
      <w:r w:rsidR="00F3650F">
        <w:rPr>
          <w:rFonts w:ascii="Garamond" w:hAnsi="Garamond"/>
          <w:sz w:val="24"/>
          <w:szCs w:val="24"/>
        </w:rPr>
        <w:t xml:space="preserve"> rapidement</w:t>
      </w:r>
      <w:r w:rsidRPr="00240505">
        <w:rPr>
          <w:rFonts w:ascii="Garamond" w:hAnsi="Garamond"/>
          <w:sz w:val="24"/>
          <w:szCs w:val="24"/>
        </w:rPr>
        <w:t xml:space="preserve">. </w:t>
      </w:r>
    </w:p>
    <w:p w14:paraId="2E74227E" w14:textId="5EC36034" w:rsidR="009174E6" w:rsidRPr="00240505" w:rsidRDefault="009174E6" w:rsidP="009174E6">
      <w:pPr>
        <w:pStyle w:val="Paragraphedeliste"/>
        <w:numPr>
          <w:ilvl w:val="0"/>
          <w:numId w:val="2"/>
        </w:numPr>
        <w:rPr>
          <w:rFonts w:ascii="Garamond" w:hAnsi="Garamond"/>
          <w:sz w:val="24"/>
          <w:szCs w:val="24"/>
        </w:rPr>
      </w:pPr>
      <w:r w:rsidRPr="00240505">
        <w:rPr>
          <w:rFonts w:ascii="Garamond" w:hAnsi="Garamond"/>
          <w:sz w:val="24"/>
          <w:szCs w:val="24"/>
        </w:rPr>
        <w:t>Elle est structurée hi</w:t>
      </w:r>
      <w:r w:rsidR="001E05A4" w:rsidRPr="00240505">
        <w:rPr>
          <w:rFonts w:ascii="Garamond" w:hAnsi="Garamond"/>
          <w:sz w:val="24"/>
          <w:szCs w:val="24"/>
        </w:rPr>
        <w:t>é</w:t>
      </w:r>
      <w:r w:rsidRPr="00240505">
        <w:rPr>
          <w:rFonts w:ascii="Garamond" w:hAnsi="Garamond"/>
          <w:sz w:val="24"/>
          <w:szCs w:val="24"/>
        </w:rPr>
        <w:t xml:space="preserve">rarchiquement : par exemple la robe (professions de justice) est divisée en basse et en haute robe. La haute </w:t>
      </w:r>
      <w:r w:rsidR="00F3650F">
        <w:rPr>
          <w:rFonts w:ascii="Garamond" w:hAnsi="Garamond"/>
          <w:sz w:val="24"/>
          <w:szCs w:val="24"/>
        </w:rPr>
        <w:t xml:space="preserve">robe </w:t>
      </w:r>
      <w:r w:rsidRPr="00240505">
        <w:rPr>
          <w:rFonts w:ascii="Garamond" w:hAnsi="Garamond"/>
          <w:sz w:val="24"/>
          <w:szCs w:val="24"/>
        </w:rPr>
        <w:t>va à la</w:t>
      </w:r>
      <w:r w:rsidR="00DE39B7">
        <w:rPr>
          <w:rFonts w:ascii="Garamond" w:hAnsi="Garamond"/>
          <w:sz w:val="24"/>
          <w:szCs w:val="24"/>
        </w:rPr>
        <w:t xml:space="preserve"> Cour </w:t>
      </w:r>
      <w:r w:rsidRPr="00240505">
        <w:rPr>
          <w:rFonts w:ascii="Garamond" w:hAnsi="Garamond"/>
          <w:sz w:val="24"/>
          <w:szCs w:val="24"/>
        </w:rPr>
        <w:t>mais s’y trouvé méprisée ; elle se venge en mép</w:t>
      </w:r>
      <w:r w:rsidR="001E05A4" w:rsidRPr="00240505">
        <w:rPr>
          <w:rFonts w:ascii="Garamond" w:hAnsi="Garamond"/>
          <w:sz w:val="24"/>
          <w:szCs w:val="24"/>
        </w:rPr>
        <w:t>r</w:t>
      </w:r>
      <w:r w:rsidRPr="00240505">
        <w:rPr>
          <w:rFonts w:ascii="Garamond" w:hAnsi="Garamond"/>
          <w:sz w:val="24"/>
          <w:szCs w:val="24"/>
        </w:rPr>
        <w:t xml:space="preserve">isant la basse robe -rem. 6. </w:t>
      </w:r>
    </w:p>
    <w:p w14:paraId="2E0D0C11" w14:textId="448CBF07" w:rsidR="009174E6" w:rsidRPr="00240505" w:rsidRDefault="009174E6" w:rsidP="009174E6">
      <w:pPr>
        <w:rPr>
          <w:rFonts w:ascii="Garamond" w:hAnsi="Garamond"/>
          <w:sz w:val="24"/>
          <w:szCs w:val="24"/>
        </w:rPr>
      </w:pPr>
    </w:p>
    <w:p w14:paraId="668951FF" w14:textId="49FE9210" w:rsidR="009174E6" w:rsidRPr="00240505" w:rsidRDefault="009174E6" w:rsidP="009174E6">
      <w:pPr>
        <w:ind w:left="705"/>
        <w:rPr>
          <w:rFonts w:ascii="Garamond" w:hAnsi="Garamond"/>
          <w:b/>
          <w:bCs/>
          <w:sz w:val="24"/>
          <w:szCs w:val="24"/>
        </w:rPr>
      </w:pPr>
      <w:r w:rsidRPr="00240505">
        <w:rPr>
          <w:rFonts w:ascii="Garamond" w:hAnsi="Garamond"/>
          <w:b/>
          <w:bCs/>
          <w:sz w:val="24"/>
          <w:szCs w:val="24"/>
        </w:rPr>
        <w:t>Les remarques 7 et suivantes envisage</w:t>
      </w:r>
      <w:r w:rsidR="00A8320E" w:rsidRPr="00240505">
        <w:rPr>
          <w:rFonts w:ascii="Garamond" w:hAnsi="Garamond"/>
          <w:b/>
          <w:bCs/>
          <w:sz w:val="24"/>
          <w:szCs w:val="24"/>
        </w:rPr>
        <w:t>nt</w:t>
      </w:r>
      <w:r w:rsidRPr="00240505">
        <w:rPr>
          <w:rFonts w:ascii="Garamond" w:hAnsi="Garamond"/>
          <w:b/>
          <w:bCs/>
          <w:sz w:val="24"/>
          <w:szCs w:val="24"/>
        </w:rPr>
        <w:t xml:space="preserve"> les liens qui existent entre les bourgeois de la</w:t>
      </w:r>
      <w:r w:rsidR="00DE39B7">
        <w:rPr>
          <w:rFonts w:ascii="Garamond" w:hAnsi="Garamond"/>
          <w:b/>
          <w:bCs/>
          <w:sz w:val="24"/>
          <w:szCs w:val="24"/>
        </w:rPr>
        <w:t xml:space="preserve"> Ville </w:t>
      </w:r>
      <w:r w:rsidRPr="00240505">
        <w:rPr>
          <w:rFonts w:ascii="Garamond" w:hAnsi="Garamond"/>
          <w:b/>
          <w:bCs/>
          <w:sz w:val="24"/>
          <w:szCs w:val="24"/>
        </w:rPr>
        <w:t>et les nobles de la</w:t>
      </w:r>
      <w:r w:rsidR="00DE39B7">
        <w:rPr>
          <w:rFonts w:ascii="Garamond" w:hAnsi="Garamond"/>
          <w:b/>
          <w:bCs/>
          <w:sz w:val="24"/>
          <w:szCs w:val="24"/>
        </w:rPr>
        <w:t xml:space="preserve"> Cour </w:t>
      </w:r>
      <w:r w:rsidRPr="00240505">
        <w:rPr>
          <w:rFonts w:ascii="Garamond" w:hAnsi="Garamond"/>
          <w:b/>
          <w:bCs/>
          <w:sz w:val="24"/>
          <w:szCs w:val="24"/>
        </w:rPr>
        <w:t xml:space="preserve">: </w:t>
      </w:r>
    </w:p>
    <w:p w14:paraId="5DD6DAF6" w14:textId="30AB095E" w:rsidR="009174E6" w:rsidRPr="00240505" w:rsidRDefault="009174E6" w:rsidP="009174E6">
      <w:pPr>
        <w:pStyle w:val="Paragraphedeliste"/>
        <w:numPr>
          <w:ilvl w:val="0"/>
          <w:numId w:val="2"/>
        </w:numPr>
        <w:rPr>
          <w:rFonts w:ascii="Garamond" w:hAnsi="Garamond"/>
          <w:sz w:val="24"/>
          <w:szCs w:val="24"/>
        </w:rPr>
      </w:pPr>
      <w:r w:rsidRPr="00240505">
        <w:rPr>
          <w:rFonts w:ascii="Garamond" w:hAnsi="Garamond"/>
          <w:sz w:val="24"/>
          <w:szCs w:val="24"/>
        </w:rPr>
        <w:t xml:space="preserve">Les jeunes bourgeois fréquent les jeunes nobles débauchés (petits-maîtres) pour le plaisir. </w:t>
      </w:r>
      <w:r w:rsidR="00BD58FF" w:rsidRPr="00240505">
        <w:rPr>
          <w:rFonts w:ascii="Garamond" w:hAnsi="Garamond"/>
          <w:sz w:val="24"/>
          <w:szCs w:val="24"/>
        </w:rPr>
        <w:t>Certains</w:t>
      </w:r>
      <w:r w:rsidR="00F3650F">
        <w:rPr>
          <w:rFonts w:ascii="Garamond" w:hAnsi="Garamond"/>
          <w:sz w:val="24"/>
          <w:szCs w:val="24"/>
        </w:rPr>
        <w:t xml:space="preserve"> bourgeois</w:t>
      </w:r>
      <w:r w:rsidR="00BD58FF" w:rsidRPr="00240505">
        <w:rPr>
          <w:rFonts w:ascii="Garamond" w:hAnsi="Garamond"/>
          <w:sz w:val="24"/>
          <w:szCs w:val="24"/>
        </w:rPr>
        <w:t>, à la fois jeunes et beaux, sont de véritables Dom Juan que les femmes s’arrachent, ce qui sème du trouble dans les ménages (portrait de Théramène, rem. 14)</w:t>
      </w:r>
    </w:p>
    <w:p w14:paraId="2086ADBA" w14:textId="3AB84FFE" w:rsidR="009174E6" w:rsidRPr="00240505" w:rsidRDefault="009174E6" w:rsidP="009174E6">
      <w:pPr>
        <w:pStyle w:val="Paragraphedeliste"/>
        <w:numPr>
          <w:ilvl w:val="0"/>
          <w:numId w:val="2"/>
        </w:numPr>
        <w:rPr>
          <w:rFonts w:ascii="Garamond" w:hAnsi="Garamond"/>
          <w:sz w:val="24"/>
          <w:szCs w:val="24"/>
        </w:rPr>
      </w:pPr>
      <w:r w:rsidRPr="00240505">
        <w:rPr>
          <w:rFonts w:ascii="Garamond" w:hAnsi="Garamond"/>
          <w:sz w:val="24"/>
          <w:szCs w:val="24"/>
        </w:rPr>
        <w:t>Les familles bourgeoises doivent comme les nobles faire assaut de luxe et de dépenses pour maintenir leur rang : acheter des équipages</w:t>
      </w:r>
      <w:r w:rsidR="00B95672">
        <w:rPr>
          <w:rFonts w:ascii="Garamond" w:hAnsi="Garamond"/>
          <w:sz w:val="24"/>
          <w:szCs w:val="24"/>
        </w:rPr>
        <w:t xml:space="preserve"> (carrosses)</w:t>
      </w:r>
      <w:r w:rsidRPr="00240505">
        <w:rPr>
          <w:rFonts w:ascii="Garamond" w:hAnsi="Garamond"/>
          <w:sz w:val="24"/>
          <w:szCs w:val="24"/>
        </w:rPr>
        <w:t>, avoir beaucoup de domestiques, jouer au jeu… (rem 10 : portrait des deux familles Sannion et Crispin</w:t>
      </w:r>
      <w:r w:rsidR="00B95672">
        <w:rPr>
          <w:rFonts w:ascii="Garamond" w:hAnsi="Garamond"/>
          <w:sz w:val="24"/>
          <w:szCs w:val="24"/>
        </w:rPr>
        <w:t>, qui représentent cette nécessité de dépenser pour paraître</w:t>
      </w:r>
      <w:r w:rsidRPr="00240505">
        <w:rPr>
          <w:rFonts w:ascii="Garamond" w:hAnsi="Garamond"/>
          <w:sz w:val="24"/>
          <w:szCs w:val="24"/>
        </w:rPr>
        <w:t xml:space="preserve">). </w:t>
      </w:r>
    </w:p>
    <w:p w14:paraId="60FDC9D4" w14:textId="6A8D5132" w:rsidR="009174E6" w:rsidRPr="00240505" w:rsidRDefault="003A1E42" w:rsidP="009174E6">
      <w:pPr>
        <w:pStyle w:val="Paragraphedeliste"/>
        <w:numPr>
          <w:ilvl w:val="0"/>
          <w:numId w:val="2"/>
        </w:numPr>
        <w:rPr>
          <w:rFonts w:ascii="Garamond" w:hAnsi="Garamond"/>
          <w:sz w:val="24"/>
          <w:szCs w:val="24"/>
        </w:rPr>
      </w:pPr>
      <w:r w:rsidRPr="00240505">
        <w:rPr>
          <w:rFonts w:ascii="Garamond" w:hAnsi="Garamond"/>
          <w:sz w:val="24"/>
          <w:szCs w:val="24"/>
        </w:rPr>
        <w:t xml:space="preserve">Certains riches bourgeois s’habillent comme les nobles alors qu’ils ne participent pas de la même classe sociale (rem 11) </w:t>
      </w:r>
      <w:r w:rsidR="00B95672">
        <w:rPr>
          <w:rFonts w:ascii="Garamond" w:hAnsi="Garamond"/>
          <w:sz w:val="24"/>
          <w:szCs w:val="24"/>
        </w:rPr>
        <w:t xml:space="preserve">= tte classe sociale imite celle qui est au-dessus (axiome de la sociologie contemporaine pressenti par LB). </w:t>
      </w:r>
    </w:p>
    <w:p w14:paraId="5C7EC008" w14:textId="68CE044A" w:rsidR="00BD58FF" w:rsidRPr="00240505" w:rsidRDefault="00BD58FF" w:rsidP="00BD58FF">
      <w:pPr>
        <w:ind w:left="705"/>
        <w:rPr>
          <w:rFonts w:ascii="Garamond" w:hAnsi="Garamond"/>
          <w:b/>
          <w:bCs/>
          <w:sz w:val="24"/>
          <w:szCs w:val="24"/>
        </w:rPr>
      </w:pPr>
      <w:r w:rsidRPr="00240505">
        <w:rPr>
          <w:rFonts w:ascii="Garamond" w:hAnsi="Garamond"/>
          <w:b/>
          <w:bCs/>
          <w:sz w:val="24"/>
          <w:szCs w:val="24"/>
        </w:rPr>
        <w:t xml:space="preserve">A partir de la remarque 15, La Bruyère </w:t>
      </w:r>
      <w:r w:rsidR="008F6058" w:rsidRPr="00240505">
        <w:rPr>
          <w:rFonts w:ascii="Garamond" w:hAnsi="Garamond"/>
          <w:b/>
          <w:bCs/>
          <w:sz w:val="24"/>
          <w:szCs w:val="24"/>
        </w:rPr>
        <w:t xml:space="preserve">envisage le sujet des femmes et du mariage : </w:t>
      </w:r>
    </w:p>
    <w:p w14:paraId="428767A5" w14:textId="3CA3D88E" w:rsidR="008F6058" w:rsidRPr="00240505" w:rsidRDefault="008F6058" w:rsidP="008F6058">
      <w:pPr>
        <w:pStyle w:val="Paragraphedeliste"/>
        <w:numPr>
          <w:ilvl w:val="0"/>
          <w:numId w:val="2"/>
        </w:numPr>
        <w:rPr>
          <w:rFonts w:ascii="Garamond" w:hAnsi="Garamond"/>
          <w:sz w:val="24"/>
          <w:szCs w:val="24"/>
        </w:rPr>
      </w:pPr>
      <w:r w:rsidRPr="00240505">
        <w:rPr>
          <w:rFonts w:ascii="Garamond" w:hAnsi="Garamond"/>
          <w:sz w:val="24"/>
          <w:szCs w:val="24"/>
        </w:rPr>
        <w:t xml:space="preserve">Au détriment d’un engagement solide, le mariage est vu comme une occasion de montrer sa fortune, surtout si on n’en possède pas, par des dépenses ostentatoires. </w:t>
      </w:r>
      <w:r w:rsidR="00B95672">
        <w:rPr>
          <w:rFonts w:ascii="Garamond" w:hAnsi="Garamond"/>
          <w:sz w:val="24"/>
          <w:szCs w:val="24"/>
        </w:rPr>
        <w:t xml:space="preserve">= le sacrement chrétien qui unit deux personnes perd son sens au profit de l’ostentation. </w:t>
      </w:r>
    </w:p>
    <w:p w14:paraId="1EC21C15" w14:textId="31CDF865" w:rsidR="008F6058" w:rsidRPr="00240505" w:rsidRDefault="008F6058" w:rsidP="008F6058">
      <w:pPr>
        <w:pStyle w:val="Paragraphedeliste"/>
        <w:numPr>
          <w:ilvl w:val="0"/>
          <w:numId w:val="2"/>
        </w:numPr>
        <w:rPr>
          <w:rFonts w:ascii="Garamond" w:hAnsi="Garamond"/>
          <w:sz w:val="24"/>
          <w:szCs w:val="24"/>
        </w:rPr>
      </w:pPr>
      <w:r w:rsidRPr="00240505">
        <w:rPr>
          <w:rFonts w:ascii="Garamond" w:hAnsi="Garamond"/>
          <w:sz w:val="24"/>
          <w:szCs w:val="24"/>
        </w:rPr>
        <w:t xml:space="preserve">Les femmes sont l’objet </w:t>
      </w:r>
      <w:r w:rsidR="00B95672">
        <w:rPr>
          <w:rFonts w:ascii="Garamond" w:hAnsi="Garamond"/>
          <w:sz w:val="24"/>
          <w:szCs w:val="24"/>
        </w:rPr>
        <w:t xml:space="preserve">principal </w:t>
      </w:r>
      <w:r w:rsidRPr="00240505">
        <w:rPr>
          <w:rFonts w:ascii="Garamond" w:hAnsi="Garamond"/>
          <w:sz w:val="24"/>
          <w:szCs w:val="24"/>
        </w:rPr>
        <w:t xml:space="preserve">de cette ostentation : on les montre dans les mariages, elles passent leur temps en visite chez de vagues connaissances (rem 19-20) </w:t>
      </w:r>
    </w:p>
    <w:p w14:paraId="078F20C4" w14:textId="55652B12" w:rsidR="008F6058" w:rsidRPr="00240505" w:rsidRDefault="008F6058" w:rsidP="008F6058">
      <w:pPr>
        <w:ind w:left="705"/>
        <w:rPr>
          <w:rFonts w:ascii="Garamond" w:hAnsi="Garamond"/>
          <w:b/>
          <w:bCs/>
          <w:sz w:val="24"/>
          <w:szCs w:val="24"/>
        </w:rPr>
      </w:pPr>
      <w:r w:rsidRPr="00240505">
        <w:rPr>
          <w:rFonts w:ascii="Garamond" w:hAnsi="Garamond"/>
          <w:b/>
          <w:bCs/>
          <w:sz w:val="24"/>
          <w:szCs w:val="24"/>
        </w:rPr>
        <w:t>Les remarques 21 et 22 accusent le déclin de la classe bourgeoisie, qui s’est enrichie, mais qui en m</w:t>
      </w:r>
      <w:r w:rsidR="00C171B7" w:rsidRPr="00240505">
        <w:rPr>
          <w:rFonts w:ascii="Garamond" w:hAnsi="Garamond"/>
          <w:b/>
          <w:bCs/>
          <w:sz w:val="24"/>
          <w:szCs w:val="24"/>
        </w:rPr>
        <w:t>ê</w:t>
      </w:r>
      <w:r w:rsidRPr="00240505">
        <w:rPr>
          <w:rFonts w:ascii="Garamond" w:hAnsi="Garamond"/>
          <w:b/>
          <w:bCs/>
          <w:sz w:val="24"/>
          <w:szCs w:val="24"/>
        </w:rPr>
        <w:t>me temps a perdu contact avec le réel </w:t>
      </w:r>
      <w:r w:rsidR="00B95672">
        <w:rPr>
          <w:rFonts w:ascii="Garamond" w:hAnsi="Garamond"/>
          <w:b/>
          <w:bCs/>
          <w:sz w:val="24"/>
          <w:szCs w:val="24"/>
        </w:rPr>
        <w:t xml:space="preserve">et ce qui était à l’origine de sa montée en puissance </w:t>
      </w:r>
      <w:r w:rsidRPr="00240505">
        <w:rPr>
          <w:rFonts w:ascii="Garamond" w:hAnsi="Garamond"/>
          <w:b/>
          <w:bCs/>
          <w:sz w:val="24"/>
          <w:szCs w:val="24"/>
        </w:rPr>
        <w:t xml:space="preserve">: </w:t>
      </w:r>
    </w:p>
    <w:p w14:paraId="47EFB22A" w14:textId="0236E4E7" w:rsidR="008F6058" w:rsidRPr="00240505" w:rsidRDefault="008F6058" w:rsidP="008F6058">
      <w:pPr>
        <w:pStyle w:val="Paragraphedeliste"/>
        <w:numPr>
          <w:ilvl w:val="0"/>
          <w:numId w:val="2"/>
        </w:numPr>
        <w:rPr>
          <w:rFonts w:ascii="Garamond" w:hAnsi="Garamond"/>
          <w:sz w:val="24"/>
          <w:szCs w:val="24"/>
        </w:rPr>
      </w:pPr>
      <w:r w:rsidRPr="00240505">
        <w:rPr>
          <w:rFonts w:ascii="Garamond" w:hAnsi="Garamond"/>
          <w:sz w:val="24"/>
          <w:szCs w:val="24"/>
        </w:rPr>
        <w:t xml:space="preserve">Les bourgeois, quoique issus de la campagne, ont tout oublié de la nature (rem 21) ; ils se font désormais traités comme des princes : dans des chaises à porteurs, </w:t>
      </w:r>
      <w:r w:rsidR="00C4084A" w:rsidRPr="00240505">
        <w:rPr>
          <w:rFonts w:ascii="Garamond" w:hAnsi="Garamond"/>
          <w:sz w:val="24"/>
          <w:szCs w:val="24"/>
        </w:rPr>
        <w:t xml:space="preserve">ils confient toutes leurs tâches à leurs domestiques, y compris l’éducation des enfants, et ont perdu le sens de l’économie qui a enrichi leurs ancêtres. </w:t>
      </w:r>
      <w:r w:rsidR="00B95672">
        <w:rPr>
          <w:rFonts w:ascii="Garamond" w:hAnsi="Garamond"/>
          <w:sz w:val="24"/>
          <w:szCs w:val="24"/>
        </w:rPr>
        <w:t xml:space="preserve">Vont-ils ainsi se ruiner ? Ou bien réclamer le pouvoir ? LB laisse le lecteur choisir entre ces deux options… tout en enregistrant la montée en puissance de la bourgeoisie, qui se confirmera à la Révolution française de 1789. </w:t>
      </w:r>
    </w:p>
    <w:p w14:paraId="74961833" w14:textId="0EF82133" w:rsidR="00A8320E" w:rsidRDefault="00A8320E" w:rsidP="00B95672">
      <w:pPr>
        <w:pStyle w:val="Paragraphedeliste"/>
        <w:ind w:left="1065"/>
        <w:rPr>
          <w:rFonts w:ascii="Garamond" w:hAnsi="Garamond"/>
          <w:sz w:val="24"/>
          <w:szCs w:val="24"/>
        </w:rPr>
      </w:pPr>
    </w:p>
    <w:p w14:paraId="601E6C9B" w14:textId="0A39674E" w:rsidR="00B95672" w:rsidRDefault="00B95672" w:rsidP="00B95672">
      <w:pPr>
        <w:pStyle w:val="Paragraphedeliste"/>
        <w:ind w:left="1065"/>
        <w:rPr>
          <w:rFonts w:ascii="Garamond" w:hAnsi="Garamond"/>
          <w:sz w:val="24"/>
          <w:szCs w:val="24"/>
        </w:rPr>
      </w:pPr>
    </w:p>
    <w:p w14:paraId="573CCB84" w14:textId="525858ED" w:rsidR="00B95672" w:rsidRDefault="00B95672" w:rsidP="00B95672">
      <w:pPr>
        <w:pStyle w:val="Paragraphedeliste"/>
        <w:ind w:left="1065"/>
        <w:rPr>
          <w:rFonts w:ascii="Garamond" w:hAnsi="Garamond"/>
          <w:sz w:val="24"/>
          <w:szCs w:val="24"/>
        </w:rPr>
      </w:pPr>
    </w:p>
    <w:p w14:paraId="22584B00" w14:textId="3041FCBE" w:rsidR="00B95672" w:rsidRDefault="00B95672" w:rsidP="00B95672">
      <w:pPr>
        <w:pStyle w:val="Paragraphedeliste"/>
        <w:ind w:left="1065"/>
        <w:rPr>
          <w:rFonts w:ascii="Garamond" w:hAnsi="Garamond"/>
          <w:sz w:val="24"/>
          <w:szCs w:val="24"/>
        </w:rPr>
      </w:pPr>
    </w:p>
    <w:p w14:paraId="6E89D246" w14:textId="77777777" w:rsidR="00B95672" w:rsidRPr="00240505" w:rsidRDefault="00B95672" w:rsidP="00B95672">
      <w:pPr>
        <w:pStyle w:val="Paragraphedeliste"/>
        <w:ind w:left="1065"/>
        <w:rPr>
          <w:rFonts w:ascii="Garamond" w:hAnsi="Garamond"/>
          <w:sz w:val="24"/>
          <w:szCs w:val="24"/>
        </w:rPr>
      </w:pPr>
    </w:p>
    <w:tbl>
      <w:tblPr>
        <w:tblStyle w:val="Grilledutableau"/>
        <w:tblW w:w="0" w:type="auto"/>
        <w:tblLook w:val="04A0" w:firstRow="1" w:lastRow="0" w:firstColumn="1" w:lastColumn="0" w:noHBand="0" w:noVBand="1"/>
      </w:tblPr>
      <w:tblGrid>
        <w:gridCol w:w="9062"/>
      </w:tblGrid>
      <w:tr w:rsidR="00A8320E" w:rsidRPr="00240505" w14:paraId="63982744" w14:textId="77777777" w:rsidTr="00A8320E">
        <w:tc>
          <w:tcPr>
            <w:tcW w:w="9062" w:type="dxa"/>
          </w:tcPr>
          <w:p w14:paraId="6F51CC8B" w14:textId="2D1E8D0C" w:rsidR="00A8320E" w:rsidRPr="00240505" w:rsidRDefault="00A8320E" w:rsidP="00881DA2">
            <w:pPr>
              <w:jc w:val="center"/>
              <w:rPr>
                <w:rFonts w:ascii="Garamond" w:hAnsi="Garamond"/>
                <w:b/>
                <w:bCs/>
                <w:sz w:val="24"/>
                <w:szCs w:val="24"/>
              </w:rPr>
            </w:pPr>
            <w:r w:rsidRPr="00240505">
              <w:rPr>
                <w:rFonts w:ascii="Garamond" w:hAnsi="Garamond"/>
                <w:b/>
                <w:bCs/>
                <w:sz w:val="24"/>
                <w:szCs w:val="24"/>
              </w:rPr>
              <w:lastRenderedPageBreak/>
              <w:t>L’essentiel à savoir </w:t>
            </w:r>
            <w:r w:rsidR="00881DA2" w:rsidRPr="00240505">
              <w:rPr>
                <w:rFonts w:ascii="Garamond" w:hAnsi="Garamond"/>
                <w:b/>
                <w:bCs/>
                <w:sz w:val="24"/>
                <w:szCs w:val="24"/>
              </w:rPr>
              <w:t>sur le livre V</w:t>
            </w:r>
            <w:r w:rsidR="00B95672">
              <w:rPr>
                <w:rFonts w:ascii="Garamond" w:hAnsi="Garamond"/>
                <w:b/>
                <w:bCs/>
                <w:sz w:val="24"/>
                <w:szCs w:val="24"/>
              </w:rPr>
              <w:t>I</w:t>
            </w:r>
            <w:r w:rsidR="00574A62">
              <w:rPr>
                <w:rFonts w:ascii="Garamond" w:hAnsi="Garamond"/>
                <w:b/>
                <w:bCs/>
                <w:sz w:val="24"/>
                <w:szCs w:val="24"/>
              </w:rPr>
              <w:t>I</w:t>
            </w:r>
            <w:r w:rsidR="00881DA2" w:rsidRPr="00240505">
              <w:rPr>
                <w:rFonts w:ascii="Garamond" w:hAnsi="Garamond"/>
                <w:b/>
                <w:bCs/>
                <w:sz w:val="24"/>
                <w:szCs w:val="24"/>
              </w:rPr>
              <w:t xml:space="preserve"> (« De la</w:t>
            </w:r>
            <w:r w:rsidR="00DE39B7">
              <w:rPr>
                <w:rFonts w:ascii="Garamond" w:hAnsi="Garamond"/>
                <w:b/>
                <w:bCs/>
                <w:sz w:val="24"/>
                <w:szCs w:val="24"/>
              </w:rPr>
              <w:t xml:space="preserve"> Ville </w:t>
            </w:r>
            <w:r w:rsidR="00881DA2" w:rsidRPr="00240505">
              <w:rPr>
                <w:rFonts w:ascii="Garamond" w:hAnsi="Garamond"/>
                <w:b/>
                <w:bCs/>
                <w:sz w:val="24"/>
                <w:szCs w:val="24"/>
              </w:rPr>
              <w:t>»)</w:t>
            </w:r>
          </w:p>
          <w:p w14:paraId="0C1BCC82" w14:textId="77777777" w:rsidR="00A8320E" w:rsidRPr="00240505" w:rsidRDefault="00A8320E" w:rsidP="00A8320E">
            <w:pPr>
              <w:rPr>
                <w:rFonts w:ascii="Garamond" w:hAnsi="Garamond"/>
                <w:b/>
                <w:bCs/>
                <w:sz w:val="24"/>
                <w:szCs w:val="24"/>
              </w:rPr>
            </w:pPr>
          </w:p>
          <w:p w14:paraId="3020EE74" w14:textId="3092DFDA" w:rsidR="00A8320E" w:rsidRPr="00240505" w:rsidRDefault="00A8320E" w:rsidP="00A8320E">
            <w:pPr>
              <w:rPr>
                <w:rFonts w:ascii="Garamond" w:hAnsi="Garamond"/>
                <w:b/>
                <w:bCs/>
                <w:sz w:val="24"/>
                <w:szCs w:val="24"/>
              </w:rPr>
            </w:pPr>
            <w:r w:rsidRPr="00240505">
              <w:rPr>
                <w:rFonts w:ascii="Garamond" w:hAnsi="Garamond"/>
                <w:b/>
                <w:bCs/>
                <w:sz w:val="24"/>
                <w:szCs w:val="24"/>
              </w:rPr>
              <w:t xml:space="preserve">-dans le théâtre de la </w:t>
            </w:r>
            <w:r w:rsidR="00ED130C" w:rsidRPr="00240505">
              <w:rPr>
                <w:rFonts w:ascii="Garamond" w:hAnsi="Garamond"/>
                <w:b/>
                <w:bCs/>
                <w:sz w:val="24"/>
                <w:szCs w:val="24"/>
              </w:rPr>
              <w:t>V</w:t>
            </w:r>
            <w:r w:rsidRPr="00240505">
              <w:rPr>
                <w:rFonts w:ascii="Garamond" w:hAnsi="Garamond"/>
                <w:b/>
                <w:bCs/>
                <w:sz w:val="24"/>
                <w:szCs w:val="24"/>
              </w:rPr>
              <w:t xml:space="preserve">ille, tout le monde est à la fois acteur et spectateur : </w:t>
            </w:r>
          </w:p>
          <w:p w14:paraId="7A6898A7" w14:textId="77777777" w:rsidR="00A8320E" w:rsidRPr="00240505" w:rsidRDefault="00A8320E" w:rsidP="00A8320E">
            <w:pPr>
              <w:pStyle w:val="Paragraphedeliste"/>
              <w:ind w:left="1065"/>
              <w:rPr>
                <w:rFonts w:ascii="Garamond" w:hAnsi="Garamond"/>
                <w:b/>
                <w:bCs/>
                <w:sz w:val="24"/>
                <w:szCs w:val="24"/>
              </w:rPr>
            </w:pPr>
            <w:r w:rsidRPr="00240505">
              <w:rPr>
                <w:rFonts w:ascii="Garamond" w:hAnsi="Garamond"/>
                <w:b/>
                <w:bCs/>
                <w:sz w:val="24"/>
                <w:szCs w:val="24"/>
              </w:rPr>
              <w:t xml:space="preserve">-acteur pour montrer sa richesse et son bon goût en public, en allant à la promenade ou à l’église en grand équipage, avec de beaux vêtements riches… </w:t>
            </w:r>
          </w:p>
          <w:p w14:paraId="19B52792" w14:textId="77777777" w:rsidR="00A8320E" w:rsidRPr="00240505" w:rsidRDefault="00A8320E" w:rsidP="00A8320E">
            <w:pPr>
              <w:pStyle w:val="Paragraphedeliste"/>
              <w:ind w:left="1065"/>
              <w:rPr>
                <w:rFonts w:ascii="Garamond" w:hAnsi="Garamond"/>
                <w:b/>
                <w:bCs/>
                <w:sz w:val="24"/>
                <w:szCs w:val="24"/>
              </w:rPr>
            </w:pPr>
            <w:r w:rsidRPr="00240505">
              <w:rPr>
                <w:rFonts w:ascii="Garamond" w:hAnsi="Garamond"/>
                <w:b/>
                <w:bCs/>
                <w:sz w:val="24"/>
                <w:szCs w:val="24"/>
              </w:rPr>
              <w:t xml:space="preserve">- spectateur et critique pour juger et se moquer des autres. </w:t>
            </w:r>
          </w:p>
          <w:p w14:paraId="55BBCAE7" w14:textId="46FB9D69" w:rsidR="00A8320E" w:rsidRPr="00240505" w:rsidRDefault="00A8320E" w:rsidP="00A8320E">
            <w:pPr>
              <w:pStyle w:val="Paragraphedeliste"/>
              <w:ind w:left="1065"/>
              <w:rPr>
                <w:rFonts w:ascii="Garamond" w:hAnsi="Garamond"/>
                <w:b/>
                <w:bCs/>
                <w:sz w:val="24"/>
                <w:szCs w:val="24"/>
              </w:rPr>
            </w:pPr>
            <w:r w:rsidRPr="00240505">
              <w:rPr>
                <w:rFonts w:ascii="Garamond" w:hAnsi="Garamond"/>
                <w:b/>
                <w:bCs/>
                <w:sz w:val="24"/>
                <w:szCs w:val="24"/>
              </w:rPr>
              <w:t>- en outre, la</w:t>
            </w:r>
            <w:r w:rsidR="00DE39B7">
              <w:rPr>
                <w:rFonts w:ascii="Garamond" w:hAnsi="Garamond"/>
                <w:b/>
                <w:bCs/>
                <w:sz w:val="24"/>
                <w:szCs w:val="24"/>
              </w:rPr>
              <w:t xml:space="preserve"> Ville </w:t>
            </w:r>
            <w:r w:rsidRPr="00240505">
              <w:rPr>
                <w:rFonts w:ascii="Garamond" w:hAnsi="Garamond"/>
                <w:b/>
                <w:bCs/>
                <w:sz w:val="24"/>
                <w:szCs w:val="24"/>
              </w:rPr>
              <w:t xml:space="preserve">regarde et imite les usages de la Cour, car secrètement les bourgeois rêvent de faire partie de la noblesse (et y arrivent parfois). </w:t>
            </w:r>
          </w:p>
          <w:p w14:paraId="486CD7F7" w14:textId="77777777" w:rsidR="00A8320E" w:rsidRPr="00240505" w:rsidRDefault="00A8320E" w:rsidP="00A8320E">
            <w:pPr>
              <w:rPr>
                <w:rFonts w:ascii="Garamond" w:hAnsi="Garamond"/>
                <w:b/>
                <w:bCs/>
                <w:sz w:val="24"/>
                <w:szCs w:val="24"/>
              </w:rPr>
            </w:pPr>
          </w:p>
          <w:p w14:paraId="2063E8F8" w14:textId="548BB6D2" w:rsidR="00A8320E" w:rsidRPr="00240505" w:rsidRDefault="00A8320E" w:rsidP="00A8320E">
            <w:pPr>
              <w:rPr>
                <w:rFonts w:ascii="Garamond" w:hAnsi="Garamond"/>
                <w:b/>
                <w:bCs/>
                <w:sz w:val="24"/>
                <w:szCs w:val="24"/>
              </w:rPr>
            </w:pPr>
            <w:r w:rsidRPr="00240505">
              <w:rPr>
                <w:rFonts w:ascii="Garamond" w:hAnsi="Garamond"/>
                <w:b/>
                <w:bCs/>
                <w:sz w:val="24"/>
                <w:szCs w:val="24"/>
              </w:rPr>
              <w:t>La Bruyère regarde la</w:t>
            </w:r>
            <w:r w:rsidR="00DE39B7">
              <w:rPr>
                <w:rFonts w:ascii="Garamond" w:hAnsi="Garamond"/>
                <w:b/>
                <w:bCs/>
                <w:sz w:val="24"/>
                <w:szCs w:val="24"/>
              </w:rPr>
              <w:t xml:space="preserve"> Ville </w:t>
            </w:r>
            <w:r w:rsidRPr="00240505">
              <w:rPr>
                <w:rFonts w:ascii="Garamond" w:hAnsi="Garamond"/>
                <w:b/>
                <w:bCs/>
                <w:sz w:val="24"/>
                <w:szCs w:val="24"/>
              </w:rPr>
              <w:t xml:space="preserve">avec un regard distancé, comme un explorateur découvrirait une peuplade lointaine : </w:t>
            </w:r>
          </w:p>
          <w:p w14:paraId="33ED3EE5" w14:textId="77777777" w:rsidR="00A8320E" w:rsidRPr="00240505" w:rsidRDefault="00A8320E" w:rsidP="00A8320E">
            <w:pPr>
              <w:pStyle w:val="Paragraphedeliste"/>
              <w:numPr>
                <w:ilvl w:val="0"/>
                <w:numId w:val="2"/>
              </w:numPr>
              <w:rPr>
                <w:rFonts w:ascii="Garamond" w:hAnsi="Garamond"/>
                <w:b/>
                <w:bCs/>
                <w:sz w:val="24"/>
                <w:szCs w:val="24"/>
              </w:rPr>
            </w:pPr>
            <w:r w:rsidRPr="00240505">
              <w:rPr>
                <w:rFonts w:ascii="Garamond" w:hAnsi="Garamond"/>
                <w:b/>
                <w:bCs/>
                <w:sz w:val="24"/>
                <w:szCs w:val="24"/>
              </w:rPr>
              <w:t>- ainsi il compare les usages des mariages parisiens aux coutumes des sauvages de la Mingrélie.</w:t>
            </w:r>
          </w:p>
          <w:p w14:paraId="2F92B800" w14:textId="04EE27CB" w:rsidR="00A8320E" w:rsidRPr="00240505" w:rsidRDefault="00A8320E" w:rsidP="00A8320E">
            <w:pPr>
              <w:pStyle w:val="Paragraphedeliste"/>
              <w:numPr>
                <w:ilvl w:val="0"/>
                <w:numId w:val="2"/>
              </w:numPr>
              <w:rPr>
                <w:rFonts w:ascii="Garamond" w:hAnsi="Garamond"/>
                <w:b/>
                <w:bCs/>
                <w:sz w:val="24"/>
                <w:szCs w:val="24"/>
              </w:rPr>
            </w:pPr>
            <w:r w:rsidRPr="00240505">
              <w:rPr>
                <w:rFonts w:ascii="Garamond" w:hAnsi="Garamond"/>
                <w:b/>
                <w:bCs/>
                <w:sz w:val="24"/>
                <w:szCs w:val="24"/>
              </w:rPr>
              <w:t>- il compare la sauvagerie des jeunes bou</w:t>
            </w:r>
            <w:r w:rsidRPr="00240505">
              <w:rPr>
                <w:rFonts w:ascii="Garamond" w:hAnsi="Garamond"/>
                <w:b/>
                <w:bCs/>
                <w:sz w:val="24"/>
                <w:szCs w:val="24"/>
              </w:rPr>
              <w:t>r</w:t>
            </w:r>
            <w:r w:rsidRPr="00240505">
              <w:rPr>
                <w:rFonts w:ascii="Garamond" w:hAnsi="Garamond"/>
                <w:b/>
                <w:bCs/>
                <w:sz w:val="24"/>
                <w:szCs w:val="24"/>
              </w:rPr>
              <w:t>geois parisiens, qui se réjouissent de la mort de leurs pères en raison de l’héritage, à des coutumes d’Asie prétendues sauvages par les Europ</w:t>
            </w:r>
            <w:r w:rsidRPr="00240505">
              <w:rPr>
                <w:rFonts w:ascii="Garamond" w:hAnsi="Garamond"/>
                <w:b/>
                <w:bCs/>
                <w:sz w:val="24"/>
                <w:szCs w:val="24"/>
              </w:rPr>
              <w:t>é</w:t>
            </w:r>
            <w:r w:rsidRPr="00240505">
              <w:rPr>
                <w:rFonts w:ascii="Garamond" w:hAnsi="Garamond"/>
                <w:b/>
                <w:bCs/>
                <w:sz w:val="24"/>
                <w:szCs w:val="24"/>
              </w:rPr>
              <w:t xml:space="preserve">ens, comme par exemple le fait de marcher sur les genoux en présence d’un dignitaire, dans le protocole </w:t>
            </w:r>
            <w:r w:rsidR="00B95672">
              <w:rPr>
                <w:rFonts w:ascii="Garamond" w:hAnsi="Garamond"/>
                <w:b/>
                <w:bCs/>
                <w:sz w:val="24"/>
                <w:szCs w:val="24"/>
              </w:rPr>
              <w:t>d’un royaume asiatique</w:t>
            </w:r>
            <w:r w:rsidRPr="00240505">
              <w:rPr>
                <w:rFonts w:ascii="Garamond" w:hAnsi="Garamond"/>
                <w:b/>
                <w:bCs/>
                <w:sz w:val="24"/>
                <w:szCs w:val="24"/>
              </w:rPr>
              <w:t xml:space="preserve"> ; et il conclut que les Européens sont en réalité bien plus barbares que les </w:t>
            </w:r>
            <w:r w:rsidR="001A6616">
              <w:rPr>
                <w:rFonts w:ascii="Garamond" w:hAnsi="Garamond"/>
                <w:b/>
                <w:bCs/>
                <w:sz w:val="24"/>
                <w:szCs w:val="24"/>
              </w:rPr>
              <w:t xml:space="preserve">autres </w:t>
            </w:r>
            <w:r w:rsidRPr="00240505">
              <w:rPr>
                <w:rFonts w:ascii="Garamond" w:hAnsi="Garamond"/>
                <w:b/>
                <w:bCs/>
                <w:sz w:val="24"/>
                <w:szCs w:val="24"/>
              </w:rPr>
              <w:t xml:space="preserve">populations du monde ! </w:t>
            </w:r>
          </w:p>
          <w:p w14:paraId="373411B5" w14:textId="77777777" w:rsidR="00A8320E" w:rsidRPr="00240505" w:rsidRDefault="00A8320E" w:rsidP="00A8320E">
            <w:pPr>
              <w:pStyle w:val="Paragraphedeliste"/>
              <w:numPr>
                <w:ilvl w:val="0"/>
                <w:numId w:val="2"/>
              </w:numPr>
              <w:rPr>
                <w:rFonts w:ascii="Garamond" w:hAnsi="Garamond"/>
                <w:i/>
                <w:iCs/>
                <w:sz w:val="24"/>
                <w:szCs w:val="24"/>
              </w:rPr>
            </w:pPr>
          </w:p>
        </w:tc>
      </w:tr>
    </w:tbl>
    <w:p w14:paraId="763313A2" w14:textId="3F8189B7" w:rsidR="00F5365D" w:rsidRPr="00240505" w:rsidRDefault="00F5365D" w:rsidP="007B6555">
      <w:pPr>
        <w:jc w:val="center"/>
        <w:rPr>
          <w:rFonts w:ascii="Garamond" w:hAnsi="Garamond"/>
          <w:i/>
          <w:iCs/>
          <w:sz w:val="24"/>
          <w:szCs w:val="24"/>
        </w:rPr>
      </w:pPr>
    </w:p>
    <w:p w14:paraId="435A473A" w14:textId="62761E29" w:rsidR="00733673" w:rsidRPr="00240505" w:rsidRDefault="00733673" w:rsidP="007B6555">
      <w:pPr>
        <w:jc w:val="center"/>
        <w:rPr>
          <w:rFonts w:ascii="Garamond" w:hAnsi="Garamond"/>
          <w:b/>
          <w:bCs/>
          <w:sz w:val="24"/>
          <w:szCs w:val="24"/>
        </w:rPr>
      </w:pPr>
      <w:r w:rsidRPr="00240505">
        <w:rPr>
          <w:rFonts w:ascii="Garamond" w:hAnsi="Garamond"/>
          <w:b/>
          <w:bCs/>
          <w:sz w:val="24"/>
          <w:szCs w:val="24"/>
        </w:rPr>
        <w:t xml:space="preserve">III. </w:t>
      </w:r>
      <w:r w:rsidR="00DE39B7">
        <w:rPr>
          <w:rFonts w:ascii="Garamond" w:hAnsi="Garamond"/>
          <w:b/>
          <w:bCs/>
          <w:sz w:val="24"/>
          <w:szCs w:val="24"/>
        </w:rPr>
        <w:t xml:space="preserve">Livre VIII. </w:t>
      </w:r>
      <w:r w:rsidR="00ED130C" w:rsidRPr="00240505">
        <w:rPr>
          <w:rFonts w:ascii="Garamond" w:hAnsi="Garamond"/>
          <w:b/>
          <w:bCs/>
          <w:sz w:val="24"/>
          <w:szCs w:val="24"/>
        </w:rPr>
        <w:t>« D</w:t>
      </w:r>
      <w:r w:rsidRPr="00240505">
        <w:rPr>
          <w:rFonts w:ascii="Garamond" w:hAnsi="Garamond"/>
          <w:b/>
          <w:bCs/>
          <w:sz w:val="24"/>
          <w:szCs w:val="24"/>
        </w:rPr>
        <w:t>e la</w:t>
      </w:r>
      <w:r w:rsidR="00DE39B7">
        <w:rPr>
          <w:rFonts w:ascii="Garamond" w:hAnsi="Garamond"/>
          <w:b/>
          <w:bCs/>
          <w:sz w:val="24"/>
          <w:szCs w:val="24"/>
        </w:rPr>
        <w:t xml:space="preserve"> Cour </w:t>
      </w:r>
      <w:r w:rsidR="00ED130C" w:rsidRPr="00240505">
        <w:rPr>
          <w:rFonts w:ascii="Garamond" w:hAnsi="Garamond"/>
          <w:b/>
          <w:bCs/>
          <w:sz w:val="24"/>
          <w:szCs w:val="24"/>
        </w:rPr>
        <w:t>»</w:t>
      </w:r>
      <w:r w:rsidRPr="00240505">
        <w:rPr>
          <w:rFonts w:ascii="Garamond" w:hAnsi="Garamond"/>
          <w:b/>
          <w:bCs/>
          <w:sz w:val="24"/>
          <w:szCs w:val="24"/>
        </w:rPr>
        <w:t> : analyse linéaire</w:t>
      </w:r>
    </w:p>
    <w:p w14:paraId="73BE1C44" w14:textId="77777777" w:rsidR="00881DA2" w:rsidRPr="00240505" w:rsidRDefault="00881DA2" w:rsidP="00733673">
      <w:pPr>
        <w:rPr>
          <w:rFonts w:ascii="Garamond" w:hAnsi="Garamond"/>
          <w:sz w:val="24"/>
          <w:szCs w:val="24"/>
        </w:rPr>
      </w:pPr>
    </w:p>
    <w:p w14:paraId="5295FE5B" w14:textId="0B42A333" w:rsidR="00733673" w:rsidRPr="00240505" w:rsidRDefault="00881DA2" w:rsidP="00733673">
      <w:pPr>
        <w:rPr>
          <w:rFonts w:ascii="Garamond" w:hAnsi="Garamond"/>
          <w:sz w:val="24"/>
          <w:szCs w:val="24"/>
        </w:rPr>
      </w:pPr>
      <w:r w:rsidRPr="00240505">
        <w:rPr>
          <w:rFonts w:ascii="Garamond" w:hAnsi="Garamond"/>
          <w:sz w:val="24"/>
          <w:szCs w:val="24"/>
        </w:rPr>
        <w:t>« La</w:t>
      </w:r>
      <w:r w:rsidR="00DE39B7">
        <w:rPr>
          <w:rFonts w:ascii="Garamond" w:hAnsi="Garamond"/>
          <w:sz w:val="24"/>
          <w:szCs w:val="24"/>
        </w:rPr>
        <w:t xml:space="preserve"> Cour </w:t>
      </w:r>
      <w:r w:rsidRPr="00240505">
        <w:rPr>
          <w:rFonts w:ascii="Garamond" w:hAnsi="Garamond"/>
          <w:sz w:val="24"/>
          <w:szCs w:val="24"/>
        </w:rPr>
        <w:t>», par opposition à « le</w:t>
      </w:r>
      <w:r w:rsidR="00DE39B7">
        <w:rPr>
          <w:rFonts w:ascii="Garamond" w:hAnsi="Garamond"/>
          <w:sz w:val="24"/>
          <w:szCs w:val="24"/>
        </w:rPr>
        <w:t xml:space="preserve"> Ville </w:t>
      </w:r>
      <w:r w:rsidRPr="00240505">
        <w:rPr>
          <w:rFonts w:ascii="Garamond" w:hAnsi="Garamond"/>
          <w:sz w:val="24"/>
          <w:szCs w:val="24"/>
        </w:rPr>
        <w:t xml:space="preserve">», désigne les nobles ou aristocrates qui gravitent autour du roi. </w:t>
      </w:r>
      <w:r w:rsidR="00D64FF2">
        <w:rPr>
          <w:rFonts w:ascii="Garamond" w:hAnsi="Garamond"/>
          <w:sz w:val="24"/>
          <w:szCs w:val="24"/>
        </w:rPr>
        <w:t xml:space="preserve">Ils vivent à Versailles, mais sont en général d’origine provinciale. </w:t>
      </w:r>
    </w:p>
    <w:p w14:paraId="121F56A0" w14:textId="77777777" w:rsidR="00881DA2" w:rsidRPr="00240505" w:rsidRDefault="00881DA2" w:rsidP="00733673">
      <w:pPr>
        <w:rPr>
          <w:rFonts w:ascii="Garamond" w:hAnsi="Garamond"/>
          <w:b/>
          <w:bCs/>
          <w:sz w:val="24"/>
          <w:szCs w:val="24"/>
        </w:rPr>
      </w:pPr>
    </w:p>
    <w:p w14:paraId="1FC8E5CD" w14:textId="1DC099D6" w:rsidR="00A8320E" w:rsidRPr="00240505" w:rsidRDefault="00BB3DC2" w:rsidP="00BB3DC2">
      <w:pPr>
        <w:rPr>
          <w:rFonts w:ascii="Garamond" w:hAnsi="Garamond"/>
          <w:b/>
          <w:bCs/>
          <w:sz w:val="24"/>
          <w:szCs w:val="24"/>
        </w:rPr>
      </w:pPr>
      <w:r w:rsidRPr="00240505">
        <w:rPr>
          <w:rFonts w:ascii="Garamond" w:hAnsi="Garamond"/>
          <w:b/>
          <w:bCs/>
          <w:sz w:val="24"/>
          <w:szCs w:val="24"/>
        </w:rPr>
        <w:t xml:space="preserve">1. </w:t>
      </w:r>
      <w:r w:rsidR="00A8320E" w:rsidRPr="00240505">
        <w:rPr>
          <w:rFonts w:ascii="Garamond" w:hAnsi="Garamond"/>
          <w:b/>
          <w:bCs/>
          <w:sz w:val="24"/>
          <w:szCs w:val="24"/>
        </w:rPr>
        <w:t>Remarques 1-12 : la définition du théâtre de la</w:t>
      </w:r>
      <w:r w:rsidR="00DE39B7">
        <w:rPr>
          <w:rFonts w:ascii="Garamond" w:hAnsi="Garamond"/>
          <w:b/>
          <w:bCs/>
          <w:sz w:val="24"/>
          <w:szCs w:val="24"/>
        </w:rPr>
        <w:t xml:space="preserve"> Cour </w:t>
      </w:r>
      <w:r w:rsidR="00A8320E" w:rsidRPr="00240505">
        <w:rPr>
          <w:rFonts w:ascii="Garamond" w:hAnsi="Garamond"/>
          <w:b/>
          <w:bCs/>
          <w:sz w:val="24"/>
          <w:szCs w:val="24"/>
        </w:rPr>
        <w:t xml:space="preserve">et de sa dynamique </w:t>
      </w:r>
    </w:p>
    <w:p w14:paraId="7B3863ED" w14:textId="76031187" w:rsidR="00733673" w:rsidRPr="00240505" w:rsidRDefault="00D64FF2" w:rsidP="00733673">
      <w:pPr>
        <w:rPr>
          <w:rFonts w:ascii="Garamond" w:hAnsi="Garamond"/>
          <w:b/>
          <w:bCs/>
          <w:sz w:val="24"/>
          <w:szCs w:val="24"/>
        </w:rPr>
      </w:pPr>
      <w:r>
        <w:rPr>
          <w:rFonts w:ascii="Garamond" w:hAnsi="Garamond"/>
          <w:b/>
          <w:bCs/>
          <w:sz w:val="24"/>
          <w:szCs w:val="24"/>
        </w:rPr>
        <w:t xml:space="preserve">Rem. </w:t>
      </w:r>
      <w:r w:rsidR="00733673" w:rsidRPr="00240505">
        <w:rPr>
          <w:rFonts w:ascii="Garamond" w:hAnsi="Garamond"/>
          <w:b/>
          <w:bCs/>
          <w:sz w:val="24"/>
          <w:szCs w:val="24"/>
        </w:rPr>
        <w:t xml:space="preserve">1-11 : </w:t>
      </w:r>
      <w:r w:rsidR="00733673" w:rsidRPr="00240505">
        <w:rPr>
          <w:rFonts w:ascii="Garamond" w:hAnsi="Garamond"/>
          <w:sz w:val="24"/>
          <w:szCs w:val="24"/>
        </w:rPr>
        <w:t>voir explication I</w:t>
      </w:r>
      <w:r>
        <w:rPr>
          <w:rFonts w:ascii="Garamond" w:hAnsi="Garamond"/>
          <w:sz w:val="24"/>
          <w:szCs w:val="24"/>
        </w:rPr>
        <w:t xml:space="preserve"> sur les </w:t>
      </w:r>
      <w:r w:rsidRPr="00D64FF2">
        <w:rPr>
          <w:rFonts w:ascii="Garamond" w:hAnsi="Garamond"/>
          <w:i/>
          <w:iCs/>
          <w:sz w:val="24"/>
          <w:szCs w:val="24"/>
        </w:rPr>
        <w:t>Caractères</w:t>
      </w:r>
      <w:r w:rsidR="00733673" w:rsidRPr="00240505">
        <w:rPr>
          <w:rFonts w:ascii="Garamond" w:hAnsi="Garamond"/>
          <w:sz w:val="24"/>
          <w:szCs w:val="24"/>
        </w:rPr>
        <w:t>. LB explique dans ces premières remarques que la</w:t>
      </w:r>
      <w:r w:rsidR="00DE39B7">
        <w:rPr>
          <w:rFonts w:ascii="Garamond" w:hAnsi="Garamond"/>
          <w:sz w:val="24"/>
          <w:szCs w:val="24"/>
        </w:rPr>
        <w:t xml:space="preserve"> Cour </w:t>
      </w:r>
      <w:r w:rsidR="00733673" w:rsidRPr="00240505">
        <w:rPr>
          <w:rFonts w:ascii="Garamond" w:hAnsi="Garamond"/>
          <w:sz w:val="24"/>
          <w:szCs w:val="24"/>
        </w:rPr>
        <w:t xml:space="preserve">est en fait indéfinissable, car tout le monde y ment et pratique la </w:t>
      </w:r>
      <w:r>
        <w:rPr>
          <w:rFonts w:ascii="Garamond" w:hAnsi="Garamond"/>
          <w:sz w:val="24"/>
          <w:szCs w:val="24"/>
        </w:rPr>
        <w:t>« </w:t>
      </w:r>
      <w:r w:rsidR="00733673" w:rsidRPr="00240505">
        <w:rPr>
          <w:rFonts w:ascii="Garamond" w:hAnsi="Garamond"/>
          <w:sz w:val="24"/>
          <w:szCs w:val="24"/>
        </w:rPr>
        <w:t>fausseté</w:t>
      </w:r>
      <w:r>
        <w:rPr>
          <w:rFonts w:ascii="Garamond" w:hAnsi="Garamond"/>
          <w:sz w:val="24"/>
          <w:szCs w:val="24"/>
        </w:rPr>
        <w:t> »</w:t>
      </w:r>
      <w:r w:rsidR="00733673" w:rsidRPr="00240505">
        <w:rPr>
          <w:rFonts w:ascii="Garamond" w:hAnsi="Garamond"/>
          <w:sz w:val="24"/>
          <w:szCs w:val="24"/>
        </w:rPr>
        <w:t xml:space="preserve"> ; d’où la </w:t>
      </w:r>
      <w:r w:rsidR="00733673" w:rsidRPr="00D64FF2">
        <w:rPr>
          <w:rFonts w:ascii="Garamond" w:hAnsi="Garamond"/>
          <w:b/>
          <w:bCs/>
          <w:sz w:val="24"/>
          <w:szCs w:val="24"/>
          <w:u w:val="single"/>
        </w:rPr>
        <w:t>nécessité de considérer cette</w:t>
      </w:r>
      <w:r w:rsidR="00DE39B7">
        <w:rPr>
          <w:rFonts w:ascii="Garamond" w:hAnsi="Garamond"/>
          <w:b/>
          <w:bCs/>
          <w:sz w:val="24"/>
          <w:szCs w:val="24"/>
          <w:u w:val="single"/>
        </w:rPr>
        <w:t xml:space="preserve"> Cour </w:t>
      </w:r>
      <w:r w:rsidR="00733673" w:rsidRPr="00D64FF2">
        <w:rPr>
          <w:rFonts w:ascii="Garamond" w:hAnsi="Garamond"/>
          <w:b/>
          <w:bCs/>
          <w:sz w:val="24"/>
          <w:szCs w:val="24"/>
          <w:u w:val="single"/>
        </w:rPr>
        <w:t>avec un regard extérieur : celui de l’homme de bien</w:t>
      </w:r>
      <w:r w:rsidRPr="00D64FF2">
        <w:rPr>
          <w:rFonts w:ascii="Garamond" w:hAnsi="Garamond"/>
          <w:b/>
          <w:bCs/>
          <w:sz w:val="24"/>
          <w:szCs w:val="24"/>
          <w:u w:val="single"/>
        </w:rPr>
        <w:t xml:space="preserve"> ou honnête homme</w:t>
      </w:r>
      <w:r w:rsidR="00733673" w:rsidRPr="00D64FF2">
        <w:rPr>
          <w:rFonts w:ascii="Garamond" w:hAnsi="Garamond"/>
          <w:b/>
          <w:bCs/>
          <w:sz w:val="24"/>
          <w:szCs w:val="24"/>
          <w:u w:val="single"/>
        </w:rPr>
        <w:t>.</w:t>
      </w:r>
      <w:r w:rsidR="00733673" w:rsidRPr="00240505">
        <w:rPr>
          <w:rFonts w:ascii="Garamond" w:hAnsi="Garamond"/>
          <w:b/>
          <w:bCs/>
          <w:sz w:val="24"/>
          <w:szCs w:val="24"/>
        </w:rPr>
        <w:t xml:space="preserve"> </w:t>
      </w:r>
    </w:p>
    <w:p w14:paraId="15A2D295" w14:textId="0083E331" w:rsidR="00733673" w:rsidRPr="00240505" w:rsidRDefault="00D64FF2" w:rsidP="00733673">
      <w:pPr>
        <w:rPr>
          <w:rFonts w:ascii="Garamond" w:hAnsi="Garamond"/>
          <w:b/>
          <w:bCs/>
          <w:sz w:val="24"/>
          <w:szCs w:val="24"/>
        </w:rPr>
      </w:pPr>
      <w:r>
        <w:rPr>
          <w:rFonts w:ascii="Garamond" w:hAnsi="Garamond"/>
          <w:b/>
          <w:bCs/>
          <w:sz w:val="24"/>
          <w:szCs w:val="24"/>
        </w:rPr>
        <w:t>Rem</w:t>
      </w:r>
      <w:r w:rsidR="00733673" w:rsidRPr="00240505">
        <w:rPr>
          <w:rFonts w:ascii="Garamond" w:hAnsi="Garamond"/>
          <w:b/>
          <w:bCs/>
          <w:sz w:val="24"/>
          <w:szCs w:val="24"/>
        </w:rPr>
        <w:t>. 12 -rema</w:t>
      </w:r>
      <w:r w:rsidR="00A8320E" w:rsidRPr="00240505">
        <w:rPr>
          <w:rFonts w:ascii="Garamond" w:hAnsi="Garamond"/>
          <w:b/>
          <w:bCs/>
          <w:sz w:val="24"/>
          <w:szCs w:val="24"/>
        </w:rPr>
        <w:t>r</w:t>
      </w:r>
      <w:r w:rsidR="00733673" w:rsidRPr="00240505">
        <w:rPr>
          <w:rFonts w:ascii="Garamond" w:hAnsi="Garamond"/>
          <w:b/>
          <w:bCs/>
          <w:sz w:val="24"/>
          <w:szCs w:val="24"/>
        </w:rPr>
        <w:t>que 12 très importante : LB décrypte les deux facteurs qui font que la</w:t>
      </w:r>
      <w:r w:rsidR="00DE39B7">
        <w:rPr>
          <w:rFonts w:ascii="Garamond" w:hAnsi="Garamond"/>
          <w:b/>
          <w:bCs/>
          <w:sz w:val="24"/>
          <w:szCs w:val="24"/>
        </w:rPr>
        <w:t xml:space="preserve"> Cour </w:t>
      </w:r>
      <w:r w:rsidR="00733673" w:rsidRPr="00240505">
        <w:rPr>
          <w:rFonts w:ascii="Garamond" w:hAnsi="Garamond"/>
          <w:b/>
          <w:bCs/>
          <w:sz w:val="24"/>
          <w:szCs w:val="24"/>
        </w:rPr>
        <w:t>de Versailles voulue par Louis XIV est telle qu’ell</w:t>
      </w:r>
      <w:r w:rsidR="00A8320E" w:rsidRPr="00240505">
        <w:rPr>
          <w:rFonts w:ascii="Garamond" w:hAnsi="Garamond"/>
          <w:b/>
          <w:bCs/>
          <w:sz w:val="24"/>
          <w:szCs w:val="24"/>
        </w:rPr>
        <w:t>e</w:t>
      </w:r>
      <w:r w:rsidR="00733673" w:rsidRPr="00240505">
        <w:rPr>
          <w:rFonts w:ascii="Garamond" w:hAnsi="Garamond"/>
          <w:b/>
          <w:bCs/>
          <w:sz w:val="24"/>
          <w:szCs w:val="24"/>
        </w:rPr>
        <w:t xml:space="preserve"> est : la vanité et l’intérêt. </w:t>
      </w:r>
    </w:p>
    <w:p w14:paraId="3B53374A" w14:textId="380FA9B7" w:rsidR="00733673" w:rsidRPr="00240505" w:rsidRDefault="00733673" w:rsidP="00733673">
      <w:pPr>
        <w:rPr>
          <w:rFonts w:ascii="Garamond" w:hAnsi="Garamond"/>
          <w:sz w:val="24"/>
          <w:szCs w:val="24"/>
        </w:rPr>
      </w:pPr>
      <w:r w:rsidRPr="00240505">
        <w:rPr>
          <w:rFonts w:ascii="Garamond" w:hAnsi="Garamond"/>
          <w:b/>
          <w:bCs/>
          <w:sz w:val="24"/>
          <w:szCs w:val="24"/>
        </w:rPr>
        <w:tab/>
      </w:r>
      <w:r w:rsidRPr="00240505">
        <w:rPr>
          <w:rFonts w:ascii="Garamond" w:hAnsi="Garamond"/>
          <w:sz w:val="24"/>
          <w:szCs w:val="24"/>
        </w:rPr>
        <w:t xml:space="preserve">- </w:t>
      </w:r>
      <w:r w:rsidRPr="00D64FF2">
        <w:rPr>
          <w:rFonts w:ascii="Garamond" w:hAnsi="Garamond"/>
          <w:b/>
          <w:bCs/>
          <w:sz w:val="24"/>
          <w:szCs w:val="24"/>
        </w:rPr>
        <w:t>vanité</w:t>
      </w:r>
      <w:r w:rsidRPr="00240505">
        <w:rPr>
          <w:rFonts w:ascii="Garamond" w:hAnsi="Garamond"/>
          <w:sz w:val="24"/>
          <w:szCs w:val="24"/>
        </w:rPr>
        <w:t xml:space="preserve"> comme orgueil, désir de distinction par le luxe et par le rang social. </w:t>
      </w:r>
    </w:p>
    <w:p w14:paraId="6F750322" w14:textId="7277094B" w:rsidR="00733673" w:rsidRDefault="00733673" w:rsidP="00733673">
      <w:pPr>
        <w:rPr>
          <w:rFonts w:ascii="Garamond" w:hAnsi="Garamond"/>
          <w:sz w:val="24"/>
          <w:szCs w:val="24"/>
        </w:rPr>
      </w:pPr>
      <w:r w:rsidRPr="00240505">
        <w:rPr>
          <w:rFonts w:ascii="Garamond" w:hAnsi="Garamond"/>
          <w:sz w:val="24"/>
          <w:szCs w:val="24"/>
        </w:rPr>
        <w:tab/>
        <w:t>-</w:t>
      </w:r>
      <w:r w:rsidR="00D64FF2">
        <w:rPr>
          <w:rFonts w:ascii="Garamond" w:hAnsi="Garamond"/>
          <w:sz w:val="24"/>
          <w:szCs w:val="24"/>
        </w:rPr>
        <w:t xml:space="preserve"> </w:t>
      </w:r>
      <w:r w:rsidRPr="00D64FF2">
        <w:rPr>
          <w:rFonts w:ascii="Garamond" w:hAnsi="Garamond"/>
          <w:b/>
          <w:bCs/>
          <w:sz w:val="24"/>
          <w:szCs w:val="24"/>
        </w:rPr>
        <w:t>intérêt</w:t>
      </w:r>
      <w:r w:rsidRPr="00240505">
        <w:rPr>
          <w:rFonts w:ascii="Garamond" w:hAnsi="Garamond"/>
          <w:sz w:val="24"/>
          <w:szCs w:val="24"/>
        </w:rPr>
        <w:t xml:space="preserve"> au sens de recherche du profit, de l’argent par un emploi lucratif. </w:t>
      </w:r>
    </w:p>
    <w:p w14:paraId="5BAC6C6B" w14:textId="22B44341" w:rsidR="00D64FF2" w:rsidRPr="00240505" w:rsidRDefault="00D64FF2" w:rsidP="00733673">
      <w:pPr>
        <w:rPr>
          <w:rFonts w:ascii="Garamond" w:hAnsi="Garamond"/>
          <w:sz w:val="24"/>
          <w:szCs w:val="24"/>
        </w:rPr>
      </w:pPr>
      <w:r>
        <w:rPr>
          <w:rFonts w:ascii="Garamond" w:hAnsi="Garamond"/>
          <w:sz w:val="24"/>
          <w:szCs w:val="24"/>
        </w:rPr>
        <w:t xml:space="preserve">Toutes les actions des courtisans s’expliquent par ces deux mobiles. </w:t>
      </w:r>
    </w:p>
    <w:p w14:paraId="74FAF69C" w14:textId="77777777" w:rsidR="00BB3DC2" w:rsidRPr="00240505" w:rsidRDefault="00BB3DC2" w:rsidP="00BB3DC2">
      <w:pPr>
        <w:rPr>
          <w:rFonts w:ascii="Garamond" w:hAnsi="Garamond"/>
          <w:b/>
          <w:bCs/>
          <w:sz w:val="24"/>
          <w:szCs w:val="24"/>
        </w:rPr>
      </w:pPr>
    </w:p>
    <w:p w14:paraId="451E05AD" w14:textId="7C6B4F09" w:rsidR="00A8320E" w:rsidRPr="00240505" w:rsidRDefault="00A8320E" w:rsidP="00BB3DC2">
      <w:pPr>
        <w:rPr>
          <w:rFonts w:ascii="Garamond" w:hAnsi="Garamond"/>
          <w:b/>
          <w:bCs/>
          <w:sz w:val="24"/>
          <w:szCs w:val="24"/>
        </w:rPr>
      </w:pPr>
      <w:r w:rsidRPr="00240505">
        <w:rPr>
          <w:rFonts w:ascii="Garamond" w:hAnsi="Garamond"/>
          <w:b/>
          <w:bCs/>
          <w:sz w:val="24"/>
          <w:szCs w:val="24"/>
        </w:rPr>
        <w:t xml:space="preserve">2. une série de portraits </w:t>
      </w:r>
      <w:r w:rsidR="00590EED" w:rsidRPr="00240505">
        <w:rPr>
          <w:rFonts w:ascii="Garamond" w:hAnsi="Garamond"/>
          <w:b/>
          <w:bCs/>
          <w:sz w:val="24"/>
          <w:szCs w:val="24"/>
        </w:rPr>
        <w:t xml:space="preserve">de courtisans </w:t>
      </w:r>
      <w:r w:rsidRPr="00240505">
        <w:rPr>
          <w:rFonts w:ascii="Garamond" w:hAnsi="Garamond"/>
          <w:b/>
          <w:bCs/>
          <w:sz w:val="24"/>
          <w:szCs w:val="24"/>
        </w:rPr>
        <w:t xml:space="preserve">croqués sur le vif </w:t>
      </w:r>
    </w:p>
    <w:p w14:paraId="321AA6A8" w14:textId="5A2D3A33" w:rsidR="00D97EEF" w:rsidRPr="00D64FF2" w:rsidRDefault="00D97EEF" w:rsidP="00733673">
      <w:pPr>
        <w:rPr>
          <w:rFonts w:ascii="Garamond" w:hAnsi="Garamond"/>
          <w:sz w:val="24"/>
          <w:szCs w:val="24"/>
        </w:rPr>
      </w:pPr>
      <w:r w:rsidRPr="00D64FF2">
        <w:rPr>
          <w:rFonts w:ascii="Garamond" w:hAnsi="Garamond"/>
          <w:sz w:val="24"/>
          <w:szCs w:val="24"/>
        </w:rPr>
        <w:t>LB énumère dans les remarques suivante différents types de courtisans dont il fait le portrait</w:t>
      </w:r>
      <w:r w:rsidR="00590EED" w:rsidRPr="00D64FF2">
        <w:rPr>
          <w:rFonts w:ascii="Garamond" w:hAnsi="Garamond"/>
          <w:sz w:val="24"/>
          <w:szCs w:val="24"/>
        </w:rPr>
        <w:t> ; il en fait en quelque sorte une typologie</w:t>
      </w:r>
      <w:r w:rsidRPr="00D64FF2">
        <w:rPr>
          <w:rFonts w:ascii="Garamond" w:hAnsi="Garamond"/>
          <w:sz w:val="24"/>
          <w:szCs w:val="24"/>
        </w:rPr>
        <w:t xml:space="preserve"> : </w:t>
      </w:r>
    </w:p>
    <w:p w14:paraId="768A1096" w14:textId="154C6304" w:rsidR="00D97EEF" w:rsidRPr="00240505" w:rsidRDefault="00D97EEF" w:rsidP="00D97EEF">
      <w:pPr>
        <w:pStyle w:val="Paragraphedeliste"/>
        <w:numPr>
          <w:ilvl w:val="0"/>
          <w:numId w:val="2"/>
        </w:numPr>
        <w:rPr>
          <w:rFonts w:ascii="Garamond" w:hAnsi="Garamond"/>
          <w:b/>
          <w:bCs/>
          <w:sz w:val="24"/>
          <w:szCs w:val="24"/>
        </w:rPr>
      </w:pPr>
      <w:r w:rsidRPr="00240505">
        <w:rPr>
          <w:rFonts w:ascii="Garamond" w:hAnsi="Garamond"/>
          <w:b/>
          <w:bCs/>
          <w:sz w:val="24"/>
          <w:szCs w:val="24"/>
        </w:rPr>
        <w:lastRenderedPageBreak/>
        <w:t>Rem 16 : le</w:t>
      </w:r>
      <w:r w:rsidR="00D64FF2">
        <w:rPr>
          <w:rFonts w:ascii="Garamond" w:hAnsi="Garamond"/>
          <w:b/>
          <w:bCs/>
          <w:sz w:val="24"/>
          <w:szCs w:val="24"/>
        </w:rPr>
        <w:t xml:space="preserve"> familier ou l’imposteur</w:t>
      </w:r>
      <w:r w:rsidRPr="00240505">
        <w:rPr>
          <w:rFonts w:ascii="Garamond" w:hAnsi="Garamond"/>
          <w:sz w:val="24"/>
          <w:szCs w:val="24"/>
        </w:rPr>
        <w:t xml:space="preserve">, celui qui parle avec tellement d’assurance </w:t>
      </w:r>
      <w:r w:rsidR="00D64FF2">
        <w:rPr>
          <w:rFonts w:ascii="Garamond" w:hAnsi="Garamond"/>
          <w:sz w:val="24"/>
          <w:szCs w:val="24"/>
        </w:rPr>
        <w:t xml:space="preserve">aux autres </w:t>
      </w:r>
      <w:r w:rsidRPr="00240505">
        <w:rPr>
          <w:rFonts w:ascii="Garamond" w:hAnsi="Garamond"/>
          <w:sz w:val="24"/>
          <w:szCs w:val="24"/>
        </w:rPr>
        <w:t>qu’on le croit compétent et qu’on l’admet même auprès des grands de ce monde ;</w:t>
      </w:r>
      <w:r w:rsidRPr="00240505">
        <w:rPr>
          <w:rFonts w:ascii="Garamond" w:hAnsi="Garamond"/>
          <w:b/>
          <w:bCs/>
          <w:sz w:val="24"/>
          <w:szCs w:val="24"/>
        </w:rPr>
        <w:t xml:space="preserve"> </w:t>
      </w:r>
    </w:p>
    <w:p w14:paraId="1377109D" w14:textId="60A0C432" w:rsidR="00D97EEF" w:rsidRPr="00240505" w:rsidRDefault="00D97EEF" w:rsidP="00D97EEF">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17 : l’important, </w:t>
      </w:r>
      <w:r w:rsidRPr="00240505">
        <w:rPr>
          <w:rFonts w:ascii="Garamond" w:hAnsi="Garamond"/>
          <w:sz w:val="24"/>
          <w:szCs w:val="24"/>
        </w:rPr>
        <w:t>qui par ses manières détestables s’impose comme supérieur aux autres (jusqu’à ce qu’un Grand survienne et le mette au pas</w:t>
      </w:r>
      <w:r w:rsidR="00D64FF2">
        <w:rPr>
          <w:rFonts w:ascii="Garamond" w:hAnsi="Garamond"/>
          <w:sz w:val="24"/>
          <w:szCs w:val="24"/>
        </w:rPr>
        <w:t xml:space="preserve"> en révélant son </w:t>
      </w:r>
      <w:r w:rsidR="004B13F5">
        <w:rPr>
          <w:rFonts w:ascii="Garamond" w:hAnsi="Garamond"/>
          <w:sz w:val="24"/>
          <w:szCs w:val="24"/>
        </w:rPr>
        <w:t>imposture</w:t>
      </w:r>
      <w:r w:rsidRPr="00240505">
        <w:rPr>
          <w:rFonts w:ascii="Garamond" w:hAnsi="Garamond"/>
          <w:sz w:val="24"/>
          <w:szCs w:val="24"/>
        </w:rPr>
        <w:t>)</w:t>
      </w:r>
      <w:r w:rsidR="00D64FF2">
        <w:rPr>
          <w:rFonts w:ascii="Garamond" w:hAnsi="Garamond"/>
          <w:sz w:val="24"/>
          <w:szCs w:val="24"/>
        </w:rPr>
        <w:t xml:space="preserve"> ; </w:t>
      </w:r>
    </w:p>
    <w:p w14:paraId="62CCE34F" w14:textId="01BABD83" w:rsidR="00D97EEF" w:rsidRPr="00240505" w:rsidRDefault="00D97EEF" w:rsidP="00D97EEF">
      <w:pPr>
        <w:pStyle w:val="Paragraphedeliste"/>
        <w:numPr>
          <w:ilvl w:val="0"/>
          <w:numId w:val="2"/>
        </w:numPr>
        <w:rPr>
          <w:rFonts w:ascii="Garamond" w:hAnsi="Garamond"/>
          <w:b/>
          <w:bCs/>
          <w:sz w:val="24"/>
          <w:szCs w:val="24"/>
        </w:rPr>
      </w:pPr>
      <w:r w:rsidRPr="00240505">
        <w:rPr>
          <w:rFonts w:ascii="Garamond" w:hAnsi="Garamond"/>
          <w:b/>
          <w:bCs/>
          <w:sz w:val="24"/>
          <w:szCs w:val="24"/>
        </w:rPr>
        <w:t xml:space="preserve">Tem 18 : </w:t>
      </w:r>
      <w:r w:rsidR="000D4245" w:rsidRPr="00240505">
        <w:rPr>
          <w:rFonts w:ascii="Garamond" w:hAnsi="Garamond"/>
          <w:b/>
          <w:bCs/>
          <w:sz w:val="24"/>
          <w:szCs w:val="24"/>
        </w:rPr>
        <w:t xml:space="preserve">l’arriviste, </w:t>
      </w:r>
      <w:r w:rsidR="000D4245" w:rsidRPr="00240505">
        <w:rPr>
          <w:rFonts w:ascii="Garamond" w:hAnsi="Garamond"/>
          <w:sz w:val="24"/>
          <w:szCs w:val="24"/>
        </w:rPr>
        <w:t xml:space="preserve">qui n’a aucune compétence particulière sinon de plaire aux dames, et qui n’hésite pas à postuler pour des places </w:t>
      </w:r>
      <w:r w:rsidR="00E331D8" w:rsidRPr="00240505">
        <w:rPr>
          <w:rFonts w:ascii="Garamond" w:hAnsi="Garamond"/>
          <w:sz w:val="24"/>
          <w:szCs w:val="24"/>
        </w:rPr>
        <w:t xml:space="preserve">honorifiques </w:t>
      </w:r>
      <w:r w:rsidR="000D4245" w:rsidRPr="00240505">
        <w:rPr>
          <w:rFonts w:ascii="Garamond" w:hAnsi="Garamond"/>
          <w:sz w:val="24"/>
          <w:szCs w:val="24"/>
        </w:rPr>
        <w:t>auxquels seulement d’anciens militaires ayant combattu pour le roi (</w:t>
      </w:r>
      <w:r w:rsidR="00D64FF2">
        <w:rPr>
          <w:rFonts w:ascii="Garamond" w:hAnsi="Garamond"/>
          <w:sz w:val="24"/>
          <w:szCs w:val="24"/>
        </w:rPr>
        <w:t>et qui portent sur leur corps</w:t>
      </w:r>
      <w:r w:rsidR="000D4245" w:rsidRPr="00240505">
        <w:rPr>
          <w:rFonts w:ascii="Garamond" w:hAnsi="Garamond"/>
          <w:sz w:val="24"/>
          <w:szCs w:val="24"/>
        </w:rPr>
        <w:t xml:space="preserve"> « les plaies »</w:t>
      </w:r>
      <w:r w:rsidR="00D64FF2">
        <w:rPr>
          <w:rFonts w:ascii="Garamond" w:hAnsi="Garamond"/>
          <w:sz w:val="24"/>
          <w:szCs w:val="24"/>
        </w:rPr>
        <w:t xml:space="preserve"> obtenues à la guerre</w:t>
      </w:r>
      <w:r w:rsidR="000D4245" w:rsidRPr="00240505">
        <w:rPr>
          <w:rFonts w:ascii="Garamond" w:hAnsi="Garamond"/>
          <w:sz w:val="24"/>
          <w:szCs w:val="24"/>
        </w:rPr>
        <w:t>, l. 110) pourraient espérer faire l’affaire</w:t>
      </w:r>
      <w:r w:rsidR="00D64FF2">
        <w:rPr>
          <w:rFonts w:ascii="Garamond" w:hAnsi="Garamond"/>
          <w:sz w:val="24"/>
          <w:szCs w:val="24"/>
        </w:rPr>
        <w:t xml:space="preserve"> ; </w:t>
      </w:r>
      <w:r w:rsidR="000D4245" w:rsidRPr="00240505">
        <w:rPr>
          <w:rFonts w:ascii="Garamond" w:hAnsi="Garamond"/>
          <w:b/>
          <w:bCs/>
          <w:sz w:val="24"/>
          <w:szCs w:val="24"/>
        </w:rPr>
        <w:t xml:space="preserve"> </w:t>
      </w:r>
    </w:p>
    <w:p w14:paraId="0BDE019C" w14:textId="014B7999" w:rsidR="000D4245" w:rsidRPr="00240505" w:rsidRDefault="000D4245" w:rsidP="00D97EEF">
      <w:pPr>
        <w:pStyle w:val="Paragraphedeliste"/>
        <w:numPr>
          <w:ilvl w:val="0"/>
          <w:numId w:val="2"/>
        </w:numPr>
        <w:rPr>
          <w:rFonts w:ascii="Garamond" w:hAnsi="Garamond"/>
          <w:b/>
          <w:bCs/>
          <w:sz w:val="24"/>
          <w:szCs w:val="24"/>
        </w:rPr>
      </w:pPr>
      <w:r w:rsidRPr="00240505">
        <w:rPr>
          <w:rFonts w:ascii="Garamond" w:hAnsi="Garamond"/>
          <w:b/>
          <w:bCs/>
          <w:sz w:val="24"/>
          <w:szCs w:val="24"/>
        </w:rPr>
        <w:t>Rem 19 :</w:t>
      </w:r>
      <w:r w:rsidRPr="00240505">
        <w:rPr>
          <w:rFonts w:ascii="Garamond" w:hAnsi="Garamond"/>
          <w:sz w:val="24"/>
          <w:szCs w:val="24"/>
        </w:rPr>
        <w:t xml:space="preserve"> </w:t>
      </w:r>
      <w:r w:rsidRPr="00240505">
        <w:rPr>
          <w:rFonts w:ascii="Garamond" w:hAnsi="Garamond"/>
          <w:b/>
          <w:bCs/>
          <w:sz w:val="24"/>
          <w:szCs w:val="24"/>
        </w:rPr>
        <w:t>les agités,</w:t>
      </w:r>
      <w:r w:rsidRPr="00240505">
        <w:rPr>
          <w:rFonts w:ascii="Garamond" w:hAnsi="Garamond"/>
          <w:sz w:val="24"/>
          <w:szCs w:val="24"/>
        </w:rPr>
        <w:t xml:space="preserve"> qui se démènent dans tous les sens pour être vus par le roi sans y arriver</w:t>
      </w:r>
      <w:r w:rsidRPr="00240505">
        <w:rPr>
          <w:rFonts w:ascii="Garamond" w:hAnsi="Garamond"/>
          <w:b/>
          <w:bCs/>
          <w:sz w:val="24"/>
          <w:szCs w:val="24"/>
        </w:rPr>
        <w:t xml:space="preserve"> </w:t>
      </w:r>
      <w:r w:rsidR="00D64FF2" w:rsidRPr="00D64FF2">
        <w:rPr>
          <w:rFonts w:ascii="Garamond" w:hAnsi="Garamond"/>
          <w:sz w:val="24"/>
          <w:szCs w:val="24"/>
        </w:rPr>
        <w:t>jamais.</w:t>
      </w:r>
      <w:r w:rsidR="00D64FF2">
        <w:rPr>
          <w:rFonts w:ascii="Garamond" w:hAnsi="Garamond"/>
          <w:b/>
          <w:bCs/>
          <w:sz w:val="24"/>
          <w:szCs w:val="24"/>
        </w:rPr>
        <w:t xml:space="preserve"> </w:t>
      </w:r>
    </w:p>
    <w:p w14:paraId="5397FAA3" w14:textId="6FA4CFF4" w:rsidR="000D4245" w:rsidRPr="00240505" w:rsidRDefault="000D4245" w:rsidP="000D4245">
      <w:pPr>
        <w:rPr>
          <w:rFonts w:ascii="Garamond" w:hAnsi="Garamond"/>
          <w:b/>
          <w:bCs/>
          <w:sz w:val="24"/>
          <w:szCs w:val="24"/>
        </w:rPr>
      </w:pPr>
      <w:r w:rsidRPr="00240505">
        <w:rPr>
          <w:rFonts w:ascii="Garamond" w:hAnsi="Garamond"/>
          <w:b/>
          <w:bCs/>
          <w:sz w:val="24"/>
          <w:szCs w:val="24"/>
        </w:rPr>
        <w:t xml:space="preserve">Ensuite LB capte d’autres ridicules chez les courtisans : </w:t>
      </w:r>
    </w:p>
    <w:p w14:paraId="20CAB10A" w14:textId="2D6244DE" w:rsidR="000D4245" w:rsidRPr="00240505" w:rsidRDefault="000D4245" w:rsidP="000D4245">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20 : la prétention : </w:t>
      </w:r>
      <w:r w:rsidRPr="00240505">
        <w:rPr>
          <w:rFonts w:ascii="Garamond" w:hAnsi="Garamond"/>
          <w:sz w:val="24"/>
          <w:szCs w:val="24"/>
        </w:rPr>
        <w:t>leur prétention à descendre de très anciennes familles nobles</w:t>
      </w:r>
      <w:r w:rsidRPr="00240505">
        <w:rPr>
          <w:rFonts w:ascii="Garamond" w:hAnsi="Garamond"/>
          <w:b/>
          <w:bCs/>
          <w:sz w:val="24"/>
          <w:szCs w:val="24"/>
        </w:rPr>
        <w:t xml:space="preserve"> </w:t>
      </w:r>
    </w:p>
    <w:p w14:paraId="7736A12D" w14:textId="7F4B9B92" w:rsidR="000D4245" w:rsidRPr="00240505" w:rsidRDefault="000D4245" w:rsidP="000D4245">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24-25 : l’égoïsme. </w:t>
      </w:r>
      <w:r w:rsidR="00D64FF2">
        <w:rPr>
          <w:rFonts w:ascii="Garamond" w:hAnsi="Garamond"/>
          <w:sz w:val="24"/>
          <w:szCs w:val="24"/>
        </w:rPr>
        <w:t>A</w:t>
      </w:r>
      <w:r w:rsidRPr="00240505">
        <w:rPr>
          <w:rFonts w:ascii="Garamond" w:hAnsi="Garamond"/>
          <w:sz w:val="24"/>
          <w:szCs w:val="24"/>
        </w:rPr>
        <w:t>yant enfin réussi, les courtisans oublient leurs amis qui n’ont pas eu la même chance qu’eux.</w:t>
      </w:r>
      <w:r w:rsidRPr="00240505">
        <w:rPr>
          <w:rFonts w:ascii="Garamond" w:hAnsi="Garamond"/>
          <w:b/>
          <w:bCs/>
          <w:sz w:val="24"/>
          <w:szCs w:val="24"/>
        </w:rPr>
        <w:t xml:space="preserve"> </w:t>
      </w:r>
    </w:p>
    <w:p w14:paraId="2CED08B3" w14:textId="3B11A088" w:rsidR="00BB3DC2" w:rsidRPr="00240505" w:rsidRDefault="000D4245" w:rsidP="00D541E6">
      <w:pPr>
        <w:pStyle w:val="Paragraphedeliste"/>
        <w:numPr>
          <w:ilvl w:val="0"/>
          <w:numId w:val="2"/>
        </w:numPr>
        <w:rPr>
          <w:rFonts w:ascii="Garamond" w:hAnsi="Garamond"/>
          <w:b/>
          <w:bCs/>
          <w:sz w:val="24"/>
          <w:szCs w:val="24"/>
        </w:rPr>
      </w:pPr>
      <w:r w:rsidRPr="00240505">
        <w:rPr>
          <w:rFonts w:ascii="Garamond" w:hAnsi="Garamond"/>
          <w:b/>
          <w:bCs/>
          <w:sz w:val="24"/>
          <w:szCs w:val="24"/>
        </w:rPr>
        <w:t>Rem 26 : l’opportunisme</w:t>
      </w:r>
      <w:r w:rsidR="00D64FF2">
        <w:rPr>
          <w:rFonts w:ascii="Garamond" w:hAnsi="Garamond"/>
          <w:b/>
          <w:bCs/>
          <w:sz w:val="24"/>
          <w:szCs w:val="24"/>
        </w:rPr>
        <w:t xml:space="preserve"> et la jalousie</w:t>
      </w:r>
      <w:r w:rsidRPr="00240505">
        <w:rPr>
          <w:rFonts w:ascii="Garamond" w:hAnsi="Garamond"/>
          <w:b/>
          <w:bCs/>
          <w:sz w:val="24"/>
          <w:szCs w:val="24"/>
        </w:rPr>
        <w:t> </w:t>
      </w:r>
      <w:r w:rsidRPr="00240505">
        <w:rPr>
          <w:rFonts w:ascii="Garamond" w:hAnsi="Garamond"/>
          <w:sz w:val="24"/>
          <w:szCs w:val="24"/>
        </w:rPr>
        <w:t>: le courtisan doit savoir profiter de la bienveillance d’un Grand (« sa faveur ») qui est provisoire, pour obtenir un emploi important (un « poste », une « abbaye »). Qui le critique est simplement jaloux de ne pas avoir eu la même opportunité.</w:t>
      </w:r>
      <w:r w:rsidRPr="00240505">
        <w:rPr>
          <w:rFonts w:ascii="Garamond" w:hAnsi="Garamond"/>
          <w:b/>
          <w:bCs/>
          <w:sz w:val="24"/>
          <w:szCs w:val="24"/>
        </w:rPr>
        <w:t xml:space="preserve"> </w:t>
      </w:r>
    </w:p>
    <w:p w14:paraId="43C4B1BB" w14:textId="77777777" w:rsidR="00BB3DC2" w:rsidRPr="00240505" w:rsidRDefault="00BB3DC2" w:rsidP="00D64FF2">
      <w:pPr>
        <w:pStyle w:val="Paragraphedeliste"/>
        <w:ind w:left="1065"/>
        <w:rPr>
          <w:rFonts w:ascii="Garamond" w:hAnsi="Garamond"/>
          <w:b/>
          <w:bCs/>
          <w:sz w:val="24"/>
          <w:szCs w:val="24"/>
        </w:rPr>
      </w:pPr>
    </w:p>
    <w:p w14:paraId="72706E63" w14:textId="138E14E3" w:rsidR="00BB3DC2" w:rsidRPr="00240505" w:rsidRDefault="00BB3DC2" w:rsidP="00BB3DC2">
      <w:pPr>
        <w:rPr>
          <w:rFonts w:ascii="Garamond" w:hAnsi="Garamond"/>
          <w:b/>
          <w:bCs/>
          <w:sz w:val="24"/>
          <w:szCs w:val="24"/>
        </w:rPr>
      </w:pPr>
      <w:r w:rsidRPr="00240505">
        <w:rPr>
          <w:rFonts w:ascii="Garamond" w:hAnsi="Garamond"/>
          <w:b/>
          <w:bCs/>
          <w:sz w:val="24"/>
          <w:szCs w:val="24"/>
        </w:rPr>
        <w:t xml:space="preserve">3. Une société instable </w:t>
      </w:r>
    </w:p>
    <w:p w14:paraId="58EEAA19" w14:textId="5B56D317" w:rsidR="00D541E6" w:rsidRPr="00240505" w:rsidRDefault="00D541E6" w:rsidP="00D541E6">
      <w:pPr>
        <w:rPr>
          <w:rFonts w:ascii="Garamond" w:hAnsi="Garamond"/>
          <w:b/>
          <w:bCs/>
          <w:sz w:val="24"/>
          <w:szCs w:val="24"/>
        </w:rPr>
      </w:pPr>
      <w:r w:rsidRPr="00240505">
        <w:rPr>
          <w:rFonts w:ascii="Garamond" w:hAnsi="Garamond"/>
          <w:b/>
          <w:bCs/>
          <w:sz w:val="24"/>
          <w:szCs w:val="24"/>
        </w:rPr>
        <w:t>Les remarques 29 et suivantes insistent sur le caractère extrêmement chaotique des rapports humains qui existent entre les cou</w:t>
      </w:r>
      <w:r w:rsidR="00A8320E" w:rsidRPr="00240505">
        <w:rPr>
          <w:rFonts w:ascii="Garamond" w:hAnsi="Garamond"/>
          <w:b/>
          <w:bCs/>
          <w:sz w:val="24"/>
          <w:szCs w:val="24"/>
        </w:rPr>
        <w:t>r</w:t>
      </w:r>
      <w:r w:rsidRPr="00240505">
        <w:rPr>
          <w:rFonts w:ascii="Garamond" w:hAnsi="Garamond"/>
          <w:b/>
          <w:bCs/>
          <w:sz w:val="24"/>
          <w:szCs w:val="24"/>
        </w:rPr>
        <w:t xml:space="preserve">tisans : </w:t>
      </w:r>
    </w:p>
    <w:p w14:paraId="16126B0E" w14:textId="56B64B95" w:rsidR="00D541E6" w:rsidRPr="00240505" w:rsidRDefault="00D541E6" w:rsidP="00D541E6">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29-30 : </w:t>
      </w:r>
      <w:r w:rsidRPr="00240505">
        <w:rPr>
          <w:rFonts w:ascii="Garamond" w:hAnsi="Garamond"/>
          <w:sz w:val="24"/>
          <w:szCs w:val="24"/>
        </w:rPr>
        <w:t>un courtisan ne doit point attendre d’appui d’un de ses semblables : chacun roule pour soi</w:t>
      </w:r>
      <w:r w:rsidR="00D64FF2">
        <w:rPr>
          <w:rFonts w:ascii="Garamond" w:hAnsi="Garamond"/>
          <w:sz w:val="24"/>
          <w:szCs w:val="24"/>
        </w:rPr>
        <w:t>, c’est la guerre de tous conte tous</w:t>
      </w:r>
      <w:r w:rsidRPr="00240505">
        <w:rPr>
          <w:rFonts w:ascii="Garamond" w:hAnsi="Garamond"/>
          <w:sz w:val="24"/>
          <w:szCs w:val="24"/>
        </w:rPr>
        <w:t>.</w:t>
      </w:r>
      <w:r w:rsidRPr="00240505">
        <w:rPr>
          <w:rFonts w:ascii="Garamond" w:hAnsi="Garamond"/>
          <w:b/>
          <w:bCs/>
          <w:sz w:val="24"/>
          <w:szCs w:val="24"/>
        </w:rPr>
        <w:t xml:space="preserve"> </w:t>
      </w:r>
    </w:p>
    <w:p w14:paraId="24264DF2" w14:textId="69B6725C" w:rsidR="00D541E6" w:rsidRPr="00240505" w:rsidRDefault="00D541E6" w:rsidP="00D541E6">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32 : </w:t>
      </w:r>
      <w:r w:rsidRPr="00240505">
        <w:rPr>
          <w:rFonts w:ascii="Garamond" w:hAnsi="Garamond"/>
          <w:sz w:val="24"/>
          <w:szCs w:val="24"/>
        </w:rPr>
        <w:t>un courtisan qui obtient un poste se voit comme par magie paré de toutes les qualités possibles. Sa défaveur le rend au contraire victime du mépris universel.</w:t>
      </w:r>
      <w:r w:rsidRPr="00240505">
        <w:rPr>
          <w:rFonts w:ascii="Garamond" w:hAnsi="Garamond"/>
          <w:b/>
          <w:bCs/>
          <w:sz w:val="24"/>
          <w:szCs w:val="24"/>
        </w:rPr>
        <w:t xml:space="preserve"> </w:t>
      </w:r>
    </w:p>
    <w:p w14:paraId="174E1222" w14:textId="4F6F1488" w:rsidR="00D541E6" w:rsidRPr="00240505" w:rsidRDefault="00D541E6" w:rsidP="00D541E6">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36-37 : </w:t>
      </w:r>
      <w:r w:rsidRPr="00240505">
        <w:rPr>
          <w:rFonts w:ascii="Garamond" w:hAnsi="Garamond"/>
          <w:sz w:val="24"/>
          <w:szCs w:val="24"/>
        </w:rPr>
        <w:t>il faut dire du bien des autres et leur proposer son aide (« avances »)</w:t>
      </w:r>
      <w:r w:rsidR="00D64FF2">
        <w:rPr>
          <w:rFonts w:ascii="Garamond" w:hAnsi="Garamond"/>
          <w:sz w:val="24"/>
          <w:szCs w:val="24"/>
        </w:rPr>
        <w:t xml:space="preserve">. </w:t>
      </w:r>
    </w:p>
    <w:p w14:paraId="75B600D7" w14:textId="2A4596C7" w:rsidR="00881BD3" w:rsidRPr="00240505" w:rsidRDefault="00881BD3" w:rsidP="00881BD3">
      <w:pPr>
        <w:rPr>
          <w:rFonts w:ascii="Garamond" w:hAnsi="Garamond"/>
          <w:b/>
          <w:bCs/>
          <w:sz w:val="24"/>
          <w:szCs w:val="24"/>
        </w:rPr>
      </w:pPr>
      <w:r w:rsidRPr="00240505">
        <w:rPr>
          <w:rFonts w:ascii="Garamond" w:hAnsi="Garamond"/>
          <w:b/>
          <w:bCs/>
          <w:sz w:val="24"/>
          <w:szCs w:val="24"/>
        </w:rPr>
        <w:t xml:space="preserve">La réussite </w:t>
      </w:r>
    </w:p>
    <w:p w14:paraId="5B089BE7" w14:textId="3AF51AC0" w:rsidR="00D541E6" w:rsidRPr="00240505" w:rsidRDefault="00D541E6" w:rsidP="00D541E6">
      <w:pPr>
        <w:pStyle w:val="Paragraphedeliste"/>
        <w:numPr>
          <w:ilvl w:val="0"/>
          <w:numId w:val="2"/>
        </w:numPr>
        <w:rPr>
          <w:rFonts w:ascii="Garamond" w:hAnsi="Garamond"/>
          <w:b/>
          <w:bCs/>
          <w:sz w:val="24"/>
          <w:szCs w:val="24"/>
        </w:rPr>
      </w:pPr>
      <w:r w:rsidRPr="00240505">
        <w:rPr>
          <w:rFonts w:ascii="Garamond" w:hAnsi="Garamond"/>
          <w:b/>
          <w:bCs/>
          <w:sz w:val="24"/>
          <w:szCs w:val="24"/>
        </w:rPr>
        <w:t xml:space="preserve">Rem 41 : </w:t>
      </w:r>
      <w:r w:rsidRPr="00D64FF2">
        <w:rPr>
          <w:rFonts w:ascii="Garamond" w:hAnsi="Garamond"/>
          <w:sz w:val="24"/>
          <w:szCs w:val="24"/>
        </w:rPr>
        <w:t>pour réussir, il faut avoir un</w:t>
      </w:r>
      <w:r w:rsidR="00A8320E" w:rsidRPr="00D64FF2">
        <w:rPr>
          <w:rFonts w:ascii="Garamond" w:hAnsi="Garamond"/>
          <w:sz w:val="24"/>
          <w:szCs w:val="24"/>
        </w:rPr>
        <w:t>e</w:t>
      </w:r>
      <w:r w:rsidRPr="00D64FF2">
        <w:rPr>
          <w:rFonts w:ascii="Garamond" w:hAnsi="Garamond"/>
          <w:sz w:val="24"/>
          <w:szCs w:val="24"/>
        </w:rPr>
        <w:t xml:space="preserve"> caractéristique ou plutôt pour LB un n</w:t>
      </w:r>
      <w:r w:rsidR="00A8320E" w:rsidRPr="00D64FF2">
        <w:rPr>
          <w:rFonts w:ascii="Garamond" w:hAnsi="Garamond"/>
          <w:sz w:val="24"/>
          <w:szCs w:val="24"/>
        </w:rPr>
        <w:t>o</w:t>
      </w:r>
      <w:r w:rsidRPr="00D64FF2">
        <w:rPr>
          <w:rFonts w:ascii="Garamond" w:hAnsi="Garamond"/>
          <w:sz w:val="24"/>
          <w:szCs w:val="24"/>
        </w:rPr>
        <w:t>vice naturel, l’effronterie (fait d’être dépourvu de peur, de timidité ; arrogance).</w:t>
      </w:r>
      <w:r w:rsidRPr="00240505">
        <w:rPr>
          <w:rFonts w:ascii="Garamond" w:hAnsi="Garamond"/>
          <w:b/>
          <w:bCs/>
          <w:sz w:val="24"/>
          <w:szCs w:val="24"/>
        </w:rPr>
        <w:t xml:space="preserve"> </w:t>
      </w:r>
    </w:p>
    <w:p w14:paraId="460B9399" w14:textId="2603DE2B" w:rsidR="00881BD3" w:rsidRPr="00240505" w:rsidRDefault="00881BD3" w:rsidP="00A8320E">
      <w:pPr>
        <w:pStyle w:val="Paragraphedeliste"/>
        <w:ind w:left="1065"/>
        <w:rPr>
          <w:rFonts w:ascii="Garamond" w:hAnsi="Garamond"/>
          <w:b/>
          <w:bCs/>
          <w:sz w:val="24"/>
          <w:szCs w:val="24"/>
        </w:rPr>
      </w:pPr>
    </w:p>
    <w:p w14:paraId="1EBE1385" w14:textId="61007A8B" w:rsidR="00BB3DC2" w:rsidRPr="00240505" w:rsidRDefault="00BB3DC2" w:rsidP="00881BD3">
      <w:pPr>
        <w:rPr>
          <w:rFonts w:ascii="Garamond" w:hAnsi="Garamond"/>
          <w:b/>
          <w:bCs/>
          <w:sz w:val="24"/>
          <w:szCs w:val="24"/>
        </w:rPr>
      </w:pPr>
      <w:r w:rsidRPr="00240505">
        <w:rPr>
          <w:rFonts w:ascii="Garamond" w:hAnsi="Garamond"/>
          <w:b/>
          <w:bCs/>
          <w:sz w:val="24"/>
          <w:szCs w:val="24"/>
        </w:rPr>
        <w:t>4. L’horreur de la condition du courtisan : l’hypocrisie et l’esclavage</w:t>
      </w:r>
      <w:r w:rsidR="00D64FF2">
        <w:rPr>
          <w:rFonts w:ascii="Garamond" w:hAnsi="Garamond"/>
          <w:b/>
          <w:bCs/>
          <w:sz w:val="24"/>
          <w:szCs w:val="24"/>
        </w:rPr>
        <w:t xml:space="preserve"> (rem 62 et suivantes)</w:t>
      </w:r>
    </w:p>
    <w:p w14:paraId="52BCFFCD" w14:textId="25B8BF2C" w:rsidR="007C5405" w:rsidRPr="00240505" w:rsidRDefault="007C5405" w:rsidP="00881BD3">
      <w:pPr>
        <w:rPr>
          <w:rFonts w:ascii="Garamond" w:hAnsi="Garamond"/>
          <w:b/>
          <w:bCs/>
          <w:sz w:val="24"/>
          <w:szCs w:val="24"/>
        </w:rPr>
      </w:pPr>
      <w:r w:rsidRPr="00240505">
        <w:rPr>
          <w:rFonts w:ascii="Garamond" w:hAnsi="Garamond"/>
          <w:b/>
          <w:bCs/>
          <w:sz w:val="24"/>
          <w:szCs w:val="24"/>
        </w:rPr>
        <w:t>Le courtisan ne peut être lui-même, car il doit sans cesse complaire à son maître. C’est pourquoi, dans le théâtre de la cour, l’hypocrisie et l’esclavage sont totalement liés</w:t>
      </w:r>
      <w:r w:rsidR="00060C58" w:rsidRPr="00240505">
        <w:rPr>
          <w:rFonts w:ascii="Garamond" w:hAnsi="Garamond"/>
          <w:b/>
          <w:bCs/>
          <w:sz w:val="24"/>
          <w:szCs w:val="24"/>
        </w:rPr>
        <w:t> ; il doit aussi faire semblant d’avoir les qualités qu’il n’a pas (imposture)</w:t>
      </w:r>
      <w:r w:rsidRPr="00240505">
        <w:rPr>
          <w:rFonts w:ascii="Garamond" w:hAnsi="Garamond"/>
          <w:b/>
          <w:bCs/>
          <w:sz w:val="24"/>
          <w:szCs w:val="24"/>
        </w:rPr>
        <w:t xml:space="preserve">. </w:t>
      </w:r>
    </w:p>
    <w:p w14:paraId="6A6BEE9B" w14:textId="48980659" w:rsidR="00881BD3" w:rsidRPr="00240505" w:rsidRDefault="00881BD3" w:rsidP="00881BD3">
      <w:pPr>
        <w:rPr>
          <w:rFonts w:ascii="Garamond" w:hAnsi="Garamond"/>
          <w:b/>
          <w:bCs/>
          <w:sz w:val="24"/>
          <w:szCs w:val="24"/>
        </w:rPr>
      </w:pPr>
      <w:r w:rsidRPr="00240505">
        <w:rPr>
          <w:rFonts w:ascii="Garamond" w:hAnsi="Garamond"/>
          <w:b/>
          <w:bCs/>
          <w:sz w:val="24"/>
          <w:szCs w:val="24"/>
        </w:rPr>
        <w:t>L’hypocrisie</w:t>
      </w:r>
      <w:r w:rsidR="00D64FF2">
        <w:rPr>
          <w:rFonts w:ascii="Garamond" w:hAnsi="Garamond"/>
          <w:b/>
          <w:bCs/>
          <w:sz w:val="24"/>
          <w:szCs w:val="24"/>
        </w:rPr>
        <w:t xml:space="preserve"> et le mal-être du courtisan</w:t>
      </w:r>
    </w:p>
    <w:p w14:paraId="4F60237A" w14:textId="714305B8" w:rsidR="00881BD3" w:rsidRPr="00240505" w:rsidRDefault="00881BD3" w:rsidP="00A8320E">
      <w:pPr>
        <w:ind w:left="705"/>
        <w:rPr>
          <w:rFonts w:ascii="Garamond" w:hAnsi="Garamond"/>
          <w:sz w:val="24"/>
          <w:szCs w:val="24"/>
        </w:rPr>
      </w:pPr>
      <w:r w:rsidRPr="00240505">
        <w:rPr>
          <w:rFonts w:ascii="Garamond" w:hAnsi="Garamond"/>
          <w:b/>
          <w:bCs/>
          <w:sz w:val="24"/>
          <w:szCs w:val="24"/>
        </w:rPr>
        <w:t xml:space="preserve">-rem 62 : </w:t>
      </w:r>
      <w:r w:rsidRPr="00240505">
        <w:rPr>
          <w:rFonts w:ascii="Garamond" w:hAnsi="Garamond"/>
          <w:sz w:val="24"/>
          <w:szCs w:val="24"/>
        </w:rPr>
        <w:t>le courtisan qui veut réussir perd toutes ses qualités morales : « franchise », « équité », « bienveillance » « générosité ». Mais en réalité ce méchant est bourreau de lui-</w:t>
      </w:r>
      <w:r w:rsidRPr="00240505">
        <w:rPr>
          <w:rFonts w:ascii="Garamond" w:hAnsi="Garamond"/>
          <w:sz w:val="24"/>
          <w:szCs w:val="24"/>
        </w:rPr>
        <w:lastRenderedPageBreak/>
        <w:t>même : « tyran de la société » et « martyr de son ambition », il a perdu tout plaisir de vivre au profit d’un seul : chercher des pro</w:t>
      </w:r>
      <w:r w:rsidR="007C5405" w:rsidRPr="00240505">
        <w:rPr>
          <w:rFonts w:ascii="Garamond" w:hAnsi="Garamond"/>
          <w:sz w:val="24"/>
          <w:szCs w:val="24"/>
        </w:rPr>
        <w:t>t</w:t>
      </w:r>
      <w:r w:rsidRPr="00240505">
        <w:rPr>
          <w:rFonts w:ascii="Garamond" w:hAnsi="Garamond"/>
          <w:sz w:val="24"/>
          <w:szCs w:val="24"/>
        </w:rPr>
        <w:t xml:space="preserve">ecteurs (« patrons ») qui le protègent et des clients (« créatures ») qui le servent. </w:t>
      </w:r>
      <w:r w:rsidR="00D64FF2" w:rsidRPr="00D64FF2">
        <w:rPr>
          <w:rFonts w:ascii="Garamond" w:hAnsi="Garamond"/>
          <w:b/>
          <w:bCs/>
          <w:sz w:val="24"/>
          <w:szCs w:val="24"/>
          <w:u w:val="single"/>
        </w:rPr>
        <w:t>Le courtisan est un être aliéné, déshumanisé.</w:t>
      </w:r>
      <w:r w:rsidR="00D64FF2">
        <w:rPr>
          <w:rFonts w:ascii="Garamond" w:hAnsi="Garamond"/>
          <w:sz w:val="24"/>
          <w:szCs w:val="24"/>
        </w:rPr>
        <w:t xml:space="preserve"> </w:t>
      </w:r>
    </w:p>
    <w:p w14:paraId="1CC3AE4B" w14:textId="0D623843" w:rsidR="00881BD3" w:rsidRPr="00240505" w:rsidRDefault="00881BD3" w:rsidP="00A8320E">
      <w:pPr>
        <w:ind w:left="705"/>
        <w:rPr>
          <w:rFonts w:ascii="Garamond" w:hAnsi="Garamond"/>
          <w:sz w:val="24"/>
          <w:szCs w:val="24"/>
        </w:rPr>
      </w:pPr>
      <w:r w:rsidRPr="00240505">
        <w:rPr>
          <w:rFonts w:ascii="Garamond" w:hAnsi="Garamond"/>
          <w:sz w:val="24"/>
          <w:szCs w:val="24"/>
        </w:rPr>
        <w:t>- rem 63 : en apparence, la</w:t>
      </w:r>
      <w:r w:rsidR="00DE39B7">
        <w:rPr>
          <w:rFonts w:ascii="Garamond" w:hAnsi="Garamond"/>
          <w:sz w:val="24"/>
          <w:szCs w:val="24"/>
        </w:rPr>
        <w:t xml:space="preserve"> Cour </w:t>
      </w:r>
      <w:r w:rsidRPr="00240505">
        <w:rPr>
          <w:rFonts w:ascii="Garamond" w:hAnsi="Garamond"/>
          <w:sz w:val="24"/>
          <w:szCs w:val="24"/>
        </w:rPr>
        <w:t>passe son temps à assister à des activité</w:t>
      </w:r>
      <w:r w:rsidR="00D64FF2">
        <w:rPr>
          <w:rFonts w:ascii="Garamond" w:hAnsi="Garamond"/>
          <w:sz w:val="24"/>
          <w:szCs w:val="24"/>
        </w:rPr>
        <w:t>s</w:t>
      </w:r>
      <w:r w:rsidRPr="00240505">
        <w:rPr>
          <w:rFonts w:ascii="Garamond" w:hAnsi="Garamond"/>
          <w:sz w:val="24"/>
          <w:szCs w:val="24"/>
        </w:rPr>
        <w:t xml:space="preserve"> joyeuses, spectacles de théâtre et d’opéra ; en réalité, elle passe son temps dans « l’inquiétude » (angoisse) de réussir son ascension sociale. </w:t>
      </w:r>
    </w:p>
    <w:p w14:paraId="269799FE" w14:textId="2359BD6A" w:rsidR="00881BD3" w:rsidRPr="00240505" w:rsidRDefault="00881BD3" w:rsidP="00A8320E">
      <w:pPr>
        <w:ind w:left="705"/>
        <w:rPr>
          <w:rFonts w:ascii="Garamond" w:hAnsi="Garamond"/>
          <w:sz w:val="24"/>
          <w:szCs w:val="24"/>
        </w:rPr>
      </w:pPr>
      <w:r w:rsidRPr="00240505">
        <w:rPr>
          <w:rFonts w:ascii="Garamond" w:hAnsi="Garamond"/>
          <w:sz w:val="24"/>
          <w:szCs w:val="24"/>
        </w:rPr>
        <w:t>-comparaison de la</w:t>
      </w:r>
      <w:r w:rsidR="00DE39B7">
        <w:rPr>
          <w:rFonts w:ascii="Garamond" w:hAnsi="Garamond"/>
          <w:sz w:val="24"/>
          <w:szCs w:val="24"/>
        </w:rPr>
        <w:t xml:space="preserve"> Cour </w:t>
      </w:r>
      <w:r w:rsidRPr="00240505">
        <w:rPr>
          <w:rFonts w:ascii="Garamond" w:hAnsi="Garamond"/>
          <w:sz w:val="24"/>
          <w:szCs w:val="24"/>
        </w:rPr>
        <w:t xml:space="preserve">avec un jeu de stratégie, du type échec : les manœuvres en sont secrètes. </w:t>
      </w:r>
      <w:r w:rsidR="00D64FF2">
        <w:rPr>
          <w:rFonts w:ascii="Garamond" w:hAnsi="Garamond"/>
          <w:sz w:val="24"/>
          <w:szCs w:val="24"/>
        </w:rPr>
        <w:t xml:space="preserve">On ne peut faire confiance à personne. </w:t>
      </w:r>
    </w:p>
    <w:p w14:paraId="76C501A4" w14:textId="4EE967BB" w:rsidR="00881BD3" w:rsidRPr="00240505" w:rsidRDefault="00881BD3" w:rsidP="00A8320E">
      <w:pPr>
        <w:ind w:left="705"/>
        <w:rPr>
          <w:rFonts w:ascii="Garamond" w:hAnsi="Garamond"/>
          <w:sz w:val="24"/>
          <w:szCs w:val="24"/>
        </w:rPr>
      </w:pPr>
      <w:r w:rsidRPr="00240505">
        <w:rPr>
          <w:rFonts w:ascii="Garamond" w:hAnsi="Garamond"/>
          <w:sz w:val="24"/>
          <w:szCs w:val="24"/>
        </w:rPr>
        <w:t xml:space="preserve">-comparaison du courtisan avec une montre :  le mécanisme de la montre comme les projets du courtisan restent cachés. </w:t>
      </w:r>
    </w:p>
    <w:p w14:paraId="6DCAED5A" w14:textId="77777777" w:rsidR="00881BD3" w:rsidRPr="00240505" w:rsidRDefault="00881BD3" w:rsidP="00881BD3">
      <w:pPr>
        <w:rPr>
          <w:rFonts w:ascii="Garamond" w:hAnsi="Garamond"/>
          <w:b/>
          <w:bCs/>
          <w:sz w:val="24"/>
          <w:szCs w:val="24"/>
        </w:rPr>
      </w:pPr>
      <w:r w:rsidRPr="00240505">
        <w:rPr>
          <w:rFonts w:ascii="Garamond" w:hAnsi="Garamond"/>
          <w:b/>
          <w:bCs/>
          <w:sz w:val="24"/>
          <w:szCs w:val="24"/>
        </w:rPr>
        <w:t xml:space="preserve">L’esclavage : </w:t>
      </w:r>
    </w:p>
    <w:p w14:paraId="4456D573" w14:textId="42EF6D01" w:rsidR="00881BD3" w:rsidRPr="00240505" w:rsidRDefault="00881BD3" w:rsidP="007C5405">
      <w:pPr>
        <w:ind w:left="705"/>
        <w:rPr>
          <w:rFonts w:ascii="Garamond" w:hAnsi="Garamond"/>
          <w:sz w:val="24"/>
          <w:szCs w:val="24"/>
        </w:rPr>
      </w:pPr>
      <w:r w:rsidRPr="00240505">
        <w:rPr>
          <w:rFonts w:ascii="Garamond" w:hAnsi="Garamond"/>
          <w:sz w:val="24"/>
          <w:szCs w:val="24"/>
        </w:rPr>
        <w:t>-rem. 67-69 : le courtisan est au service de son, ou de ses maîtres, et en a autant que d’ambitions</w:t>
      </w:r>
      <w:r w:rsidR="007C5405" w:rsidRPr="00240505">
        <w:rPr>
          <w:rFonts w:ascii="Garamond" w:hAnsi="Garamond"/>
          <w:sz w:val="24"/>
          <w:szCs w:val="24"/>
        </w:rPr>
        <w:t> </w:t>
      </w:r>
      <w:r w:rsidR="004B13F5" w:rsidRPr="00240505">
        <w:rPr>
          <w:rFonts w:ascii="Garamond" w:hAnsi="Garamond"/>
          <w:sz w:val="24"/>
          <w:szCs w:val="24"/>
        </w:rPr>
        <w:t>: «</w:t>
      </w:r>
      <w:r w:rsidR="00DE39B7">
        <w:rPr>
          <w:rFonts w:ascii="Garamond" w:hAnsi="Garamond"/>
          <w:sz w:val="24"/>
          <w:szCs w:val="24"/>
        </w:rPr>
        <w:t> </w:t>
      </w:r>
      <w:r w:rsidRPr="00240505">
        <w:rPr>
          <w:rFonts w:ascii="Garamond" w:hAnsi="Garamond"/>
          <w:sz w:val="24"/>
          <w:szCs w:val="24"/>
        </w:rPr>
        <w:t>mille personnes</w:t>
      </w:r>
      <w:r w:rsidR="00DE39B7">
        <w:rPr>
          <w:rFonts w:ascii="Garamond" w:hAnsi="Garamond"/>
          <w:sz w:val="24"/>
          <w:szCs w:val="24"/>
        </w:rPr>
        <w:t> »</w:t>
      </w:r>
      <w:r w:rsidRPr="00240505">
        <w:rPr>
          <w:rFonts w:ascii="Garamond" w:hAnsi="Garamond"/>
          <w:sz w:val="24"/>
          <w:szCs w:val="24"/>
        </w:rPr>
        <w:t xml:space="preserve"> (hyperbole</w:t>
      </w:r>
      <w:r w:rsidR="00DE39B7">
        <w:rPr>
          <w:rFonts w:ascii="Garamond" w:hAnsi="Garamond"/>
          <w:sz w:val="24"/>
          <w:szCs w:val="24"/>
        </w:rPr>
        <w:t>)</w:t>
      </w:r>
      <w:r w:rsidRPr="00240505">
        <w:rPr>
          <w:rFonts w:ascii="Garamond" w:hAnsi="Garamond"/>
          <w:sz w:val="24"/>
          <w:szCs w:val="24"/>
        </w:rPr>
        <w:t xml:space="preserve"> sont au lever du roi, qui ne saurait en voir autant… </w:t>
      </w:r>
      <w:r w:rsidR="00AF0E52" w:rsidRPr="00240505">
        <w:rPr>
          <w:rFonts w:ascii="Garamond" w:hAnsi="Garamond"/>
          <w:sz w:val="24"/>
          <w:szCs w:val="24"/>
        </w:rPr>
        <w:t>(rem 71)</w:t>
      </w:r>
      <w:r w:rsidRPr="00240505">
        <w:rPr>
          <w:rFonts w:ascii="Garamond" w:hAnsi="Garamond"/>
          <w:sz w:val="24"/>
          <w:szCs w:val="24"/>
        </w:rPr>
        <w:t xml:space="preserve"> </w:t>
      </w:r>
    </w:p>
    <w:p w14:paraId="5F3E0062" w14:textId="193F9FDE" w:rsidR="00881BD3" w:rsidRPr="00240505" w:rsidRDefault="00AF0E52" w:rsidP="00A8320E">
      <w:pPr>
        <w:ind w:left="708"/>
        <w:rPr>
          <w:rFonts w:ascii="Garamond" w:hAnsi="Garamond"/>
          <w:sz w:val="24"/>
          <w:szCs w:val="24"/>
        </w:rPr>
      </w:pPr>
      <w:r w:rsidRPr="00240505">
        <w:rPr>
          <w:rFonts w:ascii="Garamond" w:hAnsi="Garamond"/>
          <w:sz w:val="24"/>
          <w:szCs w:val="24"/>
        </w:rPr>
        <w:t>- les Grands et les</w:t>
      </w:r>
      <w:r w:rsidR="007C5405" w:rsidRPr="00240505">
        <w:rPr>
          <w:rFonts w:ascii="Garamond" w:hAnsi="Garamond"/>
          <w:sz w:val="24"/>
          <w:szCs w:val="24"/>
        </w:rPr>
        <w:t xml:space="preserve"> </w:t>
      </w:r>
      <w:r w:rsidRPr="00240505">
        <w:rPr>
          <w:rFonts w:ascii="Garamond" w:hAnsi="Garamond"/>
          <w:sz w:val="24"/>
          <w:szCs w:val="24"/>
        </w:rPr>
        <w:t xml:space="preserve">puissants ne sont pas réellement aimés, mais recherchés par intérêt. (rem 72) </w:t>
      </w:r>
    </w:p>
    <w:p w14:paraId="6B041449" w14:textId="3A37DE1F" w:rsidR="002A6D14" w:rsidRPr="00240505" w:rsidRDefault="002A6D14" w:rsidP="002A6D14">
      <w:pPr>
        <w:rPr>
          <w:rFonts w:ascii="Garamond" w:hAnsi="Garamond"/>
          <w:b/>
          <w:bCs/>
          <w:sz w:val="24"/>
          <w:szCs w:val="24"/>
        </w:rPr>
      </w:pPr>
      <w:r w:rsidRPr="00240505">
        <w:rPr>
          <w:rFonts w:ascii="Garamond" w:hAnsi="Garamond"/>
          <w:b/>
          <w:bCs/>
          <w:sz w:val="24"/>
          <w:szCs w:val="24"/>
        </w:rPr>
        <w:t>Intermède : le regard lointain (rem 74)</w:t>
      </w:r>
      <w:r w:rsidRPr="00240505">
        <w:rPr>
          <w:rFonts w:ascii="Garamond" w:hAnsi="Garamond"/>
          <w:b/>
          <w:bCs/>
          <w:sz w:val="24"/>
          <w:szCs w:val="24"/>
        </w:rPr>
        <w:t>, qui souligne l’étrangeté des mœurs de la</w:t>
      </w:r>
      <w:r w:rsidR="00DE39B7">
        <w:rPr>
          <w:rFonts w:ascii="Garamond" w:hAnsi="Garamond"/>
          <w:b/>
          <w:bCs/>
          <w:sz w:val="24"/>
          <w:szCs w:val="24"/>
        </w:rPr>
        <w:t xml:space="preserve"> Cour </w:t>
      </w:r>
    </w:p>
    <w:p w14:paraId="168B2C8F" w14:textId="1EFDD426" w:rsidR="002A6D14" w:rsidRPr="00240505" w:rsidRDefault="002A6D14" w:rsidP="002A6D14">
      <w:pPr>
        <w:pStyle w:val="Paragraphedeliste"/>
        <w:numPr>
          <w:ilvl w:val="0"/>
          <w:numId w:val="2"/>
        </w:numPr>
        <w:rPr>
          <w:rFonts w:ascii="Garamond" w:hAnsi="Garamond"/>
          <w:sz w:val="24"/>
          <w:szCs w:val="24"/>
        </w:rPr>
      </w:pPr>
      <w:r w:rsidRPr="00240505">
        <w:rPr>
          <w:rFonts w:ascii="Garamond" w:hAnsi="Garamond"/>
          <w:sz w:val="24"/>
          <w:szCs w:val="24"/>
        </w:rPr>
        <w:t>La</w:t>
      </w:r>
      <w:r w:rsidR="00DE39B7">
        <w:rPr>
          <w:rFonts w:ascii="Garamond" w:hAnsi="Garamond"/>
          <w:sz w:val="24"/>
          <w:szCs w:val="24"/>
        </w:rPr>
        <w:t xml:space="preserve"> Cour </w:t>
      </w:r>
      <w:r w:rsidRPr="00240505">
        <w:rPr>
          <w:rFonts w:ascii="Garamond" w:hAnsi="Garamond"/>
          <w:sz w:val="24"/>
          <w:szCs w:val="24"/>
        </w:rPr>
        <w:t xml:space="preserve">apparaît comme un pays lointain découvert par un explorateur. Les courtisans apparaissent comme des sauvages qui ignorent consciemment tout ce qui guide le reste de l’humanité : l’amour, la nourriture ; les femmes se rendent ridicules par l’affectation qu’elles apportent à leur toilette (maquillage toxique qui cache le corps et les enlaidit) ; tous portent d’énormes perruques ridicules ; ils n’adorent pas Dieu mais le roi qu’ils regardent à la messe. </w:t>
      </w:r>
    </w:p>
    <w:p w14:paraId="74391D1F" w14:textId="77777777" w:rsidR="002A6D14" w:rsidRPr="00240505" w:rsidRDefault="002A6D14" w:rsidP="002A6D14">
      <w:pPr>
        <w:pStyle w:val="Paragraphedeliste"/>
        <w:numPr>
          <w:ilvl w:val="0"/>
          <w:numId w:val="2"/>
        </w:numPr>
        <w:rPr>
          <w:rFonts w:ascii="Garamond" w:hAnsi="Garamond"/>
          <w:sz w:val="24"/>
          <w:szCs w:val="24"/>
        </w:rPr>
      </w:pPr>
      <w:r w:rsidRPr="00240505">
        <w:rPr>
          <w:rFonts w:ascii="Garamond" w:hAnsi="Garamond"/>
          <w:sz w:val="24"/>
          <w:szCs w:val="24"/>
        </w:rPr>
        <w:t xml:space="preserve">La volonté d’être vu comparée à une religion (rem 75) </w:t>
      </w:r>
    </w:p>
    <w:p w14:paraId="78942BA1" w14:textId="673612B5" w:rsidR="00407BBE" w:rsidRPr="00240505" w:rsidRDefault="002A6D14" w:rsidP="00881BD3">
      <w:pPr>
        <w:rPr>
          <w:rFonts w:ascii="Garamond" w:hAnsi="Garamond"/>
          <w:b/>
          <w:bCs/>
          <w:sz w:val="24"/>
          <w:szCs w:val="24"/>
        </w:rPr>
      </w:pPr>
      <w:r w:rsidRPr="00240505">
        <w:rPr>
          <w:rFonts w:ascii="Garamond" w:hAnsi="Garamond"/>
          <w:b/>
          <w:bCs/>
          <w:sz w:val="24"/>
          <w:szCs w:val="24"/>
        </w:rPr>
        <w:t>L’imposture (rem. 82-84)</w:t>
      </w:r>
    </w:p>
    <w:p w14:paraId="20789EF2" w14:textId="3DB213F4" w:rsidR="002A6D14" w:rsidRPr="00240505" w:rsidRDefault="002A6D14" w:rsidP="002A6D14">
      <w:pPr>
        <w:pStyle w:val="Paragraphedeliste"/>
        <w:numPr>
          <w:ilvl w:val="0"/>
          <w:numId w:val="2"/>
        </w:numPr>
        <w:rPr>
          <w:rFonts w:ascii="Garamond" w:hAnsi="Garamond"/>
          <w:sz w:val="24"/>
          <w:szCs w:val="24"/>
        </w:rPr>
      </w:pPr>
      <w:r w:rsidRPr="00240505">
        <w:rPr>
          <w:rFonts w:ascii="Garamond" w:hAnsi="Garamond"/>
          <w:sz w:val="24"/>
          <w:szCs w:val="24"/>
        </w:rPr>
        <w:t xml:space="preserve">Ces remarques insistent sur le fait qu’il n’est pas nécessaire d’être </w:t>
      </w:r>
      <w:r w:rsidR="00DE39B7">
        <w:rPr>
          <w:rFonts w:ascii="Garamond" w:hAnsi="Garamond"/>
          <w:sz w:val="24"/>
          <w:szCs w:val="24"/>
        </w:rPr>
        <w:t>t</w:t>
      </w:r>
      <w:r w:rsidRPr="00240505">
        <w:rPr>
          <w:rFonts w:ascii="Garamond" w:hAnsi="Garamond"/>
          <w:sz w:val="24"/>
          <w:szCs w:val="24"/>
        </w:rPr>
        <w:t xml:space="preserve">rès compétent pour être </w:t>
      </w:r>
      <w:r w:rsidR="00DE39B7">
        <w:rPr>
          <w:rFonts w:ascii="Garamond" w:hAnsi="Garamond"/>
          <w:sz w:val="24"/>
          <w:szCs w:val="24"/>
        </w:rPr>
        <w:t xml:space="preserve">un </w:t>
      </w:r>
      <w:r w:rsidRPr="00240505">
        <w:rPr>
          <w:rFonts w:ascii="Garamond" w:hAnsi="Garamond"/>
          <w:sz w:val="24"/>
          <w:szCs w:val="24"/>
        </w:rPr>
        <w:t>courtisan </w:t>
      </w:r>
      <w:r w:rsidR="00DE39B7">
        <w:rPr>
          <w:rFonts w:ascii="Garamond" w:hAnsi="Garamond"/>
          <w:sz w:val="24"/>
          <w:szCs w:val="24"/>
        </w:rPr>
        <w:t xml:space="preserve">en vue </w:t>
      </w:r>
      <w:r w:rsidRPr="00240505">
        <w:rPr>
          <w:rFonts w:ascii="Garamond" w:hAnsi="Garamond"/>
          <w:sz w:val="24"/>
          <w:szCs w:val="24"/>
        </w:rPr>
        <w:t xml:space="preserve">: quelques mots recherchés (« termes de l’art », rem. 82) peuvent faire croire aux autres que l’on maîtrise un sujet. La politesse peut prendre la place des véritables qualités humains (rem. 83). Certains réussissent à obtenir l’attention d’un Grand (la « faveur ») sans même s’être donné la peine de le faire, à leur propre étonnement (rem 84). L’intelligence du courtisan est très moyenne, il ne peut berner que les « sots » (rem 85). La véritable qualité du courtisan, si c’en est une, est la « finesse », sorte d’intelligence rusée qui leur permet de briller en société, et qui dégénère parfois en fourberie (rem 85). </w:t>
      </w:r>
    </w:p>
    <w:p w14:paraId="124B6170" w14:textId="77777777" w:rsidR="002A6D14" w:rsidRPr="00240505" w:rsidRDefault="002A6D14" w:rsidP="00881BD3">
      <w:pPr>
        <w:rPr>
          <w:rFonts w:ascii="Garamond" w:hAnsi="Garamond"/>
          <w:b/>
          <w:bCs/>
          <w:sz w:val="24"/>
          <w:szCs w:val="24"/>
        </w:rPr>
      </w:pPr>
    </w:p>
    <w:p w14:paraId="1B796917" w14:textId="41D7C800" w:rsidR="00407BBE" w:rsidRPr="00240505" w:rsidRDefault="00407BBE" w:rsidP="00881BD3">
      <w:pPr>
        <w:rPr>
          <w:rFonts w:ascii="Garamond" w:hAnsi="Garamond"/>
          <w:b/>
          <w:bCs/>
          <w:sz w:val="24"/>
          <w:szCs w:val="24"/>
        </w:rPr>
      </w:pPr>
      <w:r w:rsidRPr="00240505">
        <w:rPr>
          <w:rFonts w:ascii="Garamond" w:hAnsi="Garamond"/>
          <w:b/>
          <w:bCs/>
          <w:sz w:val="24"/>
          <w:szCs w:val="24"/>
        </w:rPr>
        <w:t xml:space="preserve">5. </w:t>
      </w:r>
      <w:r w:rsidR="007C5405" w:rsidRPr="00240505">
        <w:rPr>
          <w:rFonts w:ascii="Garamond" w:hAnsi="Garamond"/>
          <w:b/>
          <w:bCs/>
          <w:sz w:val="24"/>
          <w:szCs w:val="24"/>
        </w:rPr>
        <w:t xml:space="preserve">Les conclusions : remarques </w:t>
      </w:r>
      <w:r w:rsidR="002A6D14" w:rsidRPr="00240505">
        <w:rPr>
          <w:rFonts w:ascii="Garamond" w:hAnsi="Garamond"/>
          <w:b/>
          <w:bCs/>
          <w:sz w:val="24"/>
          <w:szCs w:val="24"/>
        </w:rPr>
        <w:t>85</w:t>
      </w:r>
      <w:r w:rsidR="007C5405" w:rsidRPr="00240505">
        <w:rPr>
          <w:rFonts w:ascii="Garamond" w:hAnsi="Garamond"/>
          <w:b/>
          <w:bCs/>
          <w:sz w:val="24"/>
          <w:szCs w:val="24"/>
        </w:rPr>
        <w:t xml:space="preserve">-fin </w:t>
      </w:r>
    </w:p>
    <w:p w14:paraId="0E208331" w14:textId="3EC17C92" w:rsidR="00060C58" w:rsidRPr="00240505" w:rsidRDefault="00060C58" w:rsidP="00881BD3">
      <w:pPr>
        <w:rPr>
          <w:rFonts w:ascii="Garamond" w:hAnsi="Garamond"/>
          <w:b/>
          <w:bCs/>
          <w:sz w:val="24"/>
          <w:szCs w:val="24"/>
        </w:rPr>
      </w:pPr>
      <w:r w:rsidRPr="00240505">
        <w:rPr>
          <w:rFonts w:ascii="Garamond" w:hAnsi="Garamond"/>
          <w:b/>
          <w:bCs/>
          <w:sz w:val="24"/>
          <w:szCs w:val="24"/>
        </w:rPr>
        <w:t xml:space="preserve">Ces remarques concluent le livre en mettant le comble au pessimisme de La Bruyère. </w:t>
      </w:r>
    </w:p>
    <w:p w14:paraId="788BD21E" w14:textId="604017C6" w:rsidR="002A6D14" w:rsidRPr="00240505" w:rsidRDefault="002A6D14" w:rsidP="00C93A59">
      <w:pPr>
        <w:rPr>
          <w:rFonts w:ascii="Garamond" w:hAnsi="Garamond"/>
          <w:b/>
          <w:bCs/>
          <w:sz w:val="24"/>
          <w:szCs w:val="24"/>
        </w:rPr>
      </w:pPr>
      <w:r w:rsidRPr="00240505">
        <w:rPr>
          <w:rFonts w:ascii="Garamond" w:hAnsi="Garamond"/>
          <w:b/>
          <w:bCs/>
          <w:sz w:val="24"/>
          <w:szCs w:val="24"/>
        </w:rPr>
        <w:t>Différentes misères de la vie de</w:t>
      </w:r>
      <w:r w:rsidR="00DE39B7">
        <w:rPr>
          <w:rFonts w:ascii="Garamond" w:hAnsi="Garamond"/>
          <w:b/>
          <w:bCs/>
          <w:sz w:val="24"/>
          <w:szCs w:val="24"/>
        </w:rPr>
        <w:t xml:space="preserve"> Cour </w:t>
      </w:r>
      <w:r w:rsidR="00060C58" w:rsidRPr="00240505">
        <w:rPr>
          <w:rFonts w:ascii="Garamond" w:hAnsi="Garamond"/>
          <w:b/>
          <w:bCs/>
          <w:sz w:val="24"/>
          <w:szCs w:val="24"/>
        </w:rPr>
        <w:t xml:space="preserve">sont encore énumérées par La Bruyère </w:t>
      </w:r>
      <w:r w:rsidRPr="00240505">
        <w:rPr>
          <w:rFonts w:ascii="Garamond" w:hAnsi="Garamond"/>
          <w:b/>
          <w:bCs/>
          <w:sz w:val="24"/>
          <w:szCs w:val="24"/>
        </w:rPr>
        <w:t xml:space="preserve">: </w:t>
      </w:r>
      <w:r w:rsidRPr="00240505">
        <w:rPr>
          <w:rFonts w:ascii="Garamond" w:hAnsi="Garamond"/>
          <w:sz w:val="24"/>
          <w:szCs w:val="24"/>
        </w:rPr>
        <w:t xml:space="preserve">des amis qui s’allient contre vous (rem. 86), les pièges (rem 88), l’inutilité même des cabales et des stratagèmes dans certaines circonstances (rem. 89, 90) ; la disgrâce possible du courtisan qui déplaît à son </w:t>
      </w:r>
      <w:r w:rsidRPr="00240505">
        <w:rPr>
          <w:rFonts w:ascii="Garamond" w:hAnsi="Garamond"/>
          <w:sz w:val="24"/>
          <w:szCs w:val="24"/>
        </w:rPr>
        <w:lastRenderedPageBreak/>
        <w:t>maître (94) ; l’instabilité de la vie de</w:t>
      </w:r>
      <w:r w:rsidR="00DE39B7">
        <w:rPr>
          <w:rFonts w:ascii="Garamond" w:hAnsi="Garamond"/>
          <w:sz w:val="24"/>
          <w:szCs w:val="24"/>
        </w:rPr>
        <w:t xml:space="preserve"> Cour </w:t>
      </w:r>
      <w:r w:rsidRPr="00240505">
        <w:rPr>
          <w:rFonts w:ascii="Garamond" w:hAnsi="Garamond"/>
          <w:sz w:val="24"/>
          <w:szCs w:val="24"/>
        </w:rPr>
        <w:t xml:space="preserve">à travers le personnage de Straton, qui est tantôt heureux et tantôt malheureux en fonction des circonstances (rem. 96). </w:t>
      </w:r>
    </w:p>
    <w:p w14:paraId="51FC11BC" w14:textId="59596CB0" w:rsidR="007C5405" w:rsidRPr="00240505" w:rsidRDefault="007C5405" w:rsidP="00C93A59">
      <w:pPr>
        <w:rPr>
          <w:rFonts w:ascii="Garamond" w:hAnsi="Garamond"/>
          <w:b/>
          <w:bCs/>
          <w:sz w:val="24"/>
          <w:szCs w:val="24"/>
        </w:rPr>
      </w:pPr>
      <w:r w:rsidRPr="00240505">
        <w:rPr>
          <w:rFonts w:ascii="Garamond" w:hAnsi="Garamond"/>
          <w:b/>
          <w:bCs/>
          <w:sz w:val="24"/>
          <w:szCs w:val="24"/>
        </w:rPr>
        <w:t>La</w:t>
      </w:r>
      <w:r w:rsidR="00DE39B7">
        <w:rPr>
          <w:rFonts w:ascii="Garamond" w:hAnsi="Garamond"/>
          <w:b/>
          <w:bCs/>
          <w:sz w:val="24"/>
          <w:szCs w:val="24"/>
        </w:rPr>
        <w:t xml:space="preserve"> Cour </w:t>
      </w:r>
      <w:r w:rsidRPr="00240505">
        <w:rPr>
          <w:rFonts w:ascii="Garamond" w:hAnsi="Garamond"/>
          <w:b/>
          <w:bCs/>
          <w:sz w:val="24"/>
          <w:szCs w:val="24"/>
        </w:rPr>
        <w:t>comme cycle infernal</w:t>
      </w:r>
      <w:r w:rsidR="002A6D14" w:rsidRPr="00240505">
        <w:rPr>
          <w:rFonts w:ascii="Garamond" w:hAnsi="Garamond"/>
          <w:b/>
          <w:bCs/>
          <w:sz w:val="24"/>
          <w:szCs w:val="24"/>
        </w:rPr>
        <w:t xml:space="preserve"> (rem 99) </w:t>
      </w:r>
    </w:p>
    <w:p w14:paraId="16A1A18A" w14:textId="0E899A29" w:rsidR="007C5405" w:rsidRPr="00240505" w:rsidRDefault="007C5405" w:rsidP="00DE39B7">
      <w:pPr>
        <w:rPr>
          <w:rFonts w:ascii="Garamond" w:hAnsi="Garamond"/>
          <w:sz w:val="24"/>
          <w:szCs w:val="24"/>
        </w:rPr>
      </w:pPr>
      <w:r w:rsidRPr="00240505">
        <w:rPr>
          <w:rFonts w:ascii="Garamond" w:hAnsi="Garamond"/>
          <w:sz w:val="24"/>
          <w:szCs w:val="24"/>
        </w:rPr>
        <w:t>Le fonctionnement de la</w:t>
      </w:r>
      <w:r w:rsidR="00DE39B7">
        <w:rPr>
          <w:rFonts w:ascii="Garamond" w:hAnsi="Garamond"/>
          <w:sz w:val="24"/>
          <w:szCs w:val="24"/>
        </w:rPr>
        <w:t xml:space="preserve"> Cour </w:t>
      </w:r>
      <w:r w:rsidRPr="00240505">
        <w:rPr>
          <w:rFonts w:ascii="Garamond" w:hAnsi="Garamond"/>
          <w:sz w:val="24"/>
          <w:szCs w:val="24"/>
        </w:rPr>
        <w:t xml:space="preserve">corrompue s’entretient lui-même et ne finira jamais : les acteurs changent, le théâtre reste le même </w:t>
      </w:r>
    </w:p>
    <w:p w14:paraId="374ACC44" w14:textId="4A12F233" w:rsidR="007C5405" w:rsidRPr="00240505" w:rsidRDefault="00AE4FD1" w:rsidP="00C93A59">
      <w:pPr>
        <w:rPr>
          <w:rFonts w:ascii="Garamond" w:hAnsi="Garamond"/>
          <w:b/>
          <w:bCs/>
          <w:sz w:val="24"/>
          <w:szCs w:val="24"/>
        </w:rPr>
      </w:pPr>
      <w:r w:rsidRPr="00240505">
        <w:rPr>
          <w:rFonts w:ascii="Garamond" w:hAnsi="Garamond"/>
          <w:b/>
          <w:bCs/>
          <w:sz w:val="24"/>
          <w:szCs w:val="24"/>
        </w:rPr>
        <w:t xml:space="preserve">Les remarques conclusives, 100 et 101, résument le pessimisme de LB </w:t>
      </w:r>
    </w:p>
    <w:p w14:paraId="13E975D9" w14:textId="77777777" w:rsidR="00AE4FD1" w:rsidRPr="00240505" w:rsidRDefault="00AE4FD1" w:rsidP="00C93A59">
      <w:pPr>
        <w:rPr>
          <w:rFonts w:ascii="Garamond" w:hAnsi="Garamond"/>
          <w:sz w:val="24"/>
          <w:szCs w:val="24"/>
        </w:rPr>
      </w:pPr>
      <w:r w:rsidRPr="00240505">
        <w:rPr>
          <w:rFonts w:ascii="Garamond" w:hAnsi="Garamond"/>
          <w:sz w:val="24"/>
          <w:szCs w:val="24"/>
        </w:rPr>
        <w:t>= la meilleure leçon que l’on peut tirer de la Cour, c’est de mépriser le monde (thème chrétien de la vanité), et donc, d’y prendre le goût de la « retraite » (au sens du XVIIe siècle, c’est-à-dire du retrait de la vie sociale à des fins spirituelles ou philosophiques).</w:t>
      </w:r>
    </w:p>
    <w:p w14:paraId="53E26751" w14:textId="599DC05C" w:rsidR="00AE4FD1" w:rsidRPr="00240505" w:rsidRDefault="00AE4FD1" w:rsidP="00C93A59">
      <w:pPr>
        <w:rPr>
          <w:rFonts w:ascii="Garamond" w:hAnsi="Garamond"/>
          <w:sz w:val="24"/>
          <w:szCs w:val="24"/>
        </w:rPr>
      </w:pPr>
      <w:r w:rsidRPr="00240505">
        <w:rPr>
          <w:rFonts w:ascii="Garamond" w:hAnsi="Garamond"/>
          <w:sz w:val="24"/>
          <w:szCs w:val="24"/>
        </w:rPr>
        <w:t xml:space="preserve">  </w:t>
      </w:r>
    </w:p>
    <w:tbl>
      <w:tblPr>
        <w:tblStyle w:val="Grilledutableau"/>
        <w:tblW w:w="0" w:type="auto"/>
        <w:tblLook w:val="04A0" w:firstRow="1" w:lastRow="0" w:firstColumn="1" w:lastColumn="0" w:noHBand="0" w:noVBand="1"/>
      </w:tblPr>
      <w:tblGrid>
        <w:gridCol w:w="9062"/>
      </w:tblGrid>
      <w:tr w:rsidR="00AE4FD1" w:rsidRPr="00240505" w14:paraId="71A30165" w14:textId="77777777" w:rsidTr="00AE4FD1">
        <w:tc>
          <w:tcPr>
            <w:tcW w:w="9062" w:type="dxa"/>
          </w:tcPr>
          <w:p w14:paraId="3D668165" w14:textId="263AB39B" w:rsidR="00AE4FD1" w:rsidRPr="00240505" w:rsidRDefault="00AE4FD1" w:rsidP="00AE4FD1">
            <w:pPr>
              <w:jc w:val="center"/>
              <w:rPr>
                <w:rFonts w:ascii="Garamond" w:hAnsi="Garamond"/>
                <w:b/>
                <w:bCs/>
                <w:sz w:val="24"/>
                <w:szCs w:val="24"/>
              </w:rPr>
            </w:pPr>
            <w:r w:rsidRPr="00240505">
              <w:rPr>
                <w:rFonts w:ascii="Garamond" w:hAnsi="Garamond"/>
                <w:b/>
                <w:bCs/>
                <w:sz w:val="24"/>
                <w:szCs w:val="24"/>
              </w:rPr>
              <w:t>L’essentiel à savoir sur le livre VIII, « De la</w:t>
            </w:r>
            <w:r w:rsidR="00DE39B7">
              <w:rPr>
                <w:rFonts w:ascii="Garamond" w:hAnsi="Garamond"/>
                <w:b/>
                <w:bCs/>
                <w:sz w:val="24"/>
                <w:szCs w:val="24"/>
              </w:rPr>
              <w:t xml:space="preserve"> Cour </w:t>
            </w:r>
            <w:r w:rsidRPr="00240505">
              <w:rPr>
                <w:rFonts w:ascii="Garamond" w:hAnsi="Garamond"/>
                <w:b/>
                <w:bCs/>
                <w:sz w:val="24"/>
                <w:szCs w:val="24"/>
              </w:rPr>
              <w:t>»</w:t>
            </w:r>
          </w:p>
          <w:p w14:paraId="3EDED765" w14:textId="05FA1C8E" w:rsidR="00AE4FD1" w:rsidRPr="00240505" w:rsidRDefault="00AE4FD1" w:rsidP="00AE4FD1">
            <w:pPr>
              <w:rPr>
                <w:rFonts w:ascii="Garamond" w:hAnsi="Garamond"/>
                <w:b/>
                <w:bCs/>
                <w:sz w:val="24"/>
                <w:szCs w:val="24"/>
              </w:rPr>
            </w:pPr>
          </w:p>
          <w:p w14:paraId="4497C47C" w14:textId="449859D4" w:rsidR="00323D1F" w:rsidRPr="00240505" w:rsidRDefault="00323D1F" w:rsidP="00AE4FD1">
            <w:pPr>
              <w:rPr>
                <w:rFonts w:ascii="Garamond" w:hAnsi="Garamond"/>
                <w:b/>
                <w:bCs/>
                <w:sz w:val="24"/>
                <w:szCs w:val="24"/>
                <w:u w:val="single"/>
              </w:rPr>
            </w:pPr>
            <w:r w:rsidRPr="00240505">
              <w:rPr>
                <w:rFonts w:ascii="Garamond" w:hAnsi="Garamond"/>
                <w:b/>
                <w:bCs/>
                <w:sz w:val="24"/>
                <w:szCs w:val="24"/>
                <w:u w:val="single"/>
              </w:rPr>
              <w:t xml:space="preserve">La folie du voir </w:t>
            </w:r>
          </w:p>
          <w:p w14:paraId="67262569" w14:textId="49ADE040" w:rsidR="00AE4FD1" w:rsidRPr="00240505" w:rsidRDefault="00AE4FD1" w:rsidP="00AE4FD1">
            <w:pPr>
              <w:rPr>
                <w:rFonts w:ascii="Garamond" w:hAnsi="Garamond"/>
                <w:b/>
                <w:bCs/>
                <w:sz w:val="24"/>
                <w:szCs w:val="24"/>
              </w:rPr>
            </w:pPr>
            <w:r w:rsidRPr="00240505">
              <w:rPr>
                <w:rFonts w:ascii="Garamond" w:hAnsi="Garamond"/>
                <w:b/>
                <w:bCs/>
                <w:sz w:val="24"/>
                <w:szCs w:val="24"/>
              </w:rPr>
              <w:t>LB voit dans la</w:t>
            </w:r>
            <w:r w:rsidR="00DE39B7">
              <w:rPr>
                <w:rFonts w:ascii="Garamond" w:hAnsi="Garamond"/>
                <w:b/>
                <w:bCs/>
                <w:sz w:val="24"/>
                <w:szCs w:val="24"/>
              </w:rPr>
              <w:t xml:space="preserve"> Cour </w:t>
            </w:r>
            <w:r w:rsidRPr="00240505">
              <w:rPr>
                <w:rFonts w:ascii="Garamond" w:hAnsi="Garamond"/>
                <w:b/>
                <w:bCs/>
                <w:sz w:val="24"/>
                <w:szCs w:val="24"/>
              </w:rPr>
              <w:t>l’apogée de la comédie sociale. Comme les habitants de Paris, les courtisans veulent à la fois voir et être vus (théâtre vient de</w:t>
            </w:r>
            <w:r w:rsidRPr="00240505">
              <w:rPr>
                <w:rFonts w:ascii="Garamond" w:hAnsi="Garamond"/>
                <w:b/>
                <w:bCs/>
                <w:i/>
                <w:iCs/>
                <w:sz w:val="24"/>
                <w:szCs w:val="24"/>
              </w:rPr>
              <w:t xml:space="preserve"> the</w:t>
            </w:r>
            <w:r w:rsidR="00AF6DE8">
              <w:rPr>
                <w:rFonts w:ascii="Garamond" w:hAnsi="Garamond"/>
                <w:b/>
                <w:bCs/>
                <w:i/>
                <w:iCs/>
                <w:sz w:val="24"/>
                <w:szCs w:val="24"/>
              </w:rPr>
              <w:t>a</w:t>
            </w:r>
            <w:r w:rsidRPr="00240505">
              <w:rPr>
                <w:rFonts w:ascii="Garamond" w:hAnsi="Garamond"/>
                <w:b/>
                <w:bCs/>
                <w:i/>
                <w:iCs/>
                <w:sz w:val="24"/>
                <w:szCs w:val="24"/>
              </w:rPr>
              <w:t>omai</w:t>
            </w:r>
            <w:r w:rsidRPr="00240505">
              <w:rPr>
                <w:rFonts w:ascii="Garamond" w:hAnsi="Garamond"/>
                <w:b/>
                <w:bCs/>
                <w:sz w:val="24"/>
                <w:szCs w:val="24"/>
              </w:rPr>
              <w:t xml:space="preserve">, </w:t>
            </w:r>
            <w:r w:rsidR="00AF6DE8">
              <w:rPr>
                <w:rFonts w:ascii="Garamond" w:hAnsi="Garamond"/>
                <w:b/>
                <w:bCs/>
                <w:sz w:val="24"/>
                <w:szCs w:val="24"/>
              </w:rPr>
              <w:t>« </w:t>
            </w:r>
            <w:r w:rsidRPr="00240505">
              <w:rPr>
                <w:rFonts w:ascii="Garamond" w:hAnsi="Garamond"/>
                <w:b/>
                <w:bCs/>
                <w:sz w:val="24"/>
                <w:szCs w:val="24"/>
              </w:rPr>
              <w:t>voir</w:t>
            </w:r>
            <w:r w:rsidR="00AF6DE8">
              <w:rPr>
                <w:rFonts w:ascii="Garamond" w:hAnsi="Garamond"/>
                <w:b/>
                <w:bCs/>
                <w:sz w:val="24"/>
                <w:szCs w:val="24"/>
              </w:rPr>
              <w:t> »</w:t>
            </w:r>
            <w:r w:rsidRPr="00240505">
              <w:rPr>
                <w:rFonts w:ascii="Garamond" w:hAnsi="Garamond"/>
                <w:b/>
                <w:bCs/>
                <w:sz w:val="24"/>
                <w:szCs w:val="24"/>
              </w:rPr>
              <w:t xml:space="preserve"> en grec ancien) : </w:t>
            </w:r>
          </w:p>
          <w:p w14:paraId="7B700A4E" w14:textId="393EDDB8" w:rsidR="00AE4FD1" w:rsidRPr="00240505" w:rsidRDefault="00AE4FD1" w:rsidP="00AE4FD1">
            <w:pPr>
              <w:pStyle w:val="Paragraphedeliste"/>
              <w:numPr>
                <w:ilvl w:val="0"/>
                <w:numId w:val="2"/>
              </w:numPr>
              <w:rPr>
                <w:rFonts w:ascii="Garamond" w:hAnsi="Garamond"/>
                <w:b/>
                <w:bCs/>
                <w:sz w:val="24"/>
                <w:szCs w:val="24"/>
              </w:rPr>
            </w:pPr>
            <w:r w:rsidRPr="00240505">
              <w:rPr>
                <w:rFonts w:ascii="Garamond" w:hAnsi="Garamond"/>
                <w:b/>
                <w:bCs/>
                <w:sz w:val="24"/>
                <w:szCs w:val="24"/>
              </w:rPr>
              <w:t xml:space="preserve">Voir pour comprendre les jeux de pouvoirs ou monter leurs cabales </w:t>
            </w:r>
          </w:p>
          <w:p w14:paraId="3D3FAC25" w14:textId="29E6F8A6" w:rsidR="00AE4FD1" w:rsidRPr="00240505" w:rsidRDefault="00AE4FD1" w:rsidP="00AE4FD1">
            <w:pPr>
              <w:pStyle w:val="Paragraphedeliste"/>
              <w:numPr>
                <w:ilvl w:val="0"/>
                <w:numId w:val="2"/>
              </w:numPr>
              <w:rPr>
                <w:rFonts w:ascii="Garamond" w:hAnsi="Garamond"/>
                <w:b/>
                <w:bCs/>
                <w:sz w:val="24"/>
                <w:szCs w:val="24"/>
              </w:rPr>
            </w:pPr>
            <w:r w:rsidRPr="00240505">
              <w:rPr>
                <w:rFonts w:ascii="Garamond" w:hAnsi="Garamond"/>
                <w:b/>
                <w:bCs/>
                <w:sz w:val="24"/>
                <w:szCs w:val="24"/>
              </w:rPr>
              <w:t>Etre vu des grands ou du roi, ce qui est rare car beaucoup cherchent à être vus</w:t>
            </w:r>
          </w:p>
          <w:p w14:paraId="1F3A7150" w14:textId="67FAE6A9" w:rsidR="00AE4FD1" w:rsidRPr="00240505" w:rsidRDefault="00AE4FD1" w:rsidP="00AE4FD1">
            <w:pPr>
              <w:pStyle w:val="Paragraphedeliste"/>
              <w:numPr>
                <w:ilvl w:val="0"/>
                <w:numId w:val="2"/>
              </w:numPr>
              <w:rPr>
                <w:rFonts w:ascii="Garamond" w:hAnsi="Garamond"/>
                <w:b/>
                <w:bCs/>
                <w:sz w:val="24"/>
                <w:szCs w:val="24"/>
              </w:rPr>
            </w:pPr>
            <w:r w:rsidRPr="00240505">
              <w:rPr>
                <w:rFonts w:ascii="Garamond" w:hAnsi="Garamond"/>
                <w:b/>
                <w:bCs/>
                <w:sz w:val="24"/>
                <w:szCs w:val="24"/>
              </w:rPr>
              <w:t>Etre estimé des autres courtisans, souvent sans avoir le savoir ou les qualités qui correspondent à ses ambitions (le courtisan est aussi un imposteur qui prétend avoir des qualités qu’il n’a pas)</w:t>
            </w:r>
          </w:p>
          <w:p w14:paraId="2019C2A3" w14:textId="77777777" w:rsidR="00AE4FD1" w:rsidRPr="00240505" w:rsidRDefault="00AE4FD1" w:rsidP="00AE4FD1">
            <w:pPr>
              <w:pStyle w:val="Paragraphedeliste"/>
              <w:rPr>
                <w:rFonts w:ascii="Garamond" w:hAnsi="Garamond"/>
                <w:b/>
                <w:bCs/>
                <w:sz w:val="24"/>
                <w:szCs w:val="24"/>
                <w:u w:val="single"/>
              </w:rPr>
            </w:pPr>
          </w:p>
          <w:p w14:paraId="37521C6F" w14:textId="60AC5FA2" w:rsidR="00323D1F" w:rsidRPr="00240505" w:rsidRDefault="00323D1F" w:rsidP="00AE4FD1">
            <w:pPr>
              <w:rPr>
                <w:rFonts w:ascii="Garamond" w:hAnsi="Garamond"/>
                <w:b/>
                <w:bCs/>
                <w:sz w:val="24"/>
                <w:szCs w:val="24"/>
                <w:u w:val="single"/>
              </w:rPr>
            </w:pPr>
            <w:r w:rsidRPr="00240505">
              <w:rPr>
                <w:rFonts w:ascii="Garamond" w:hAnsi="Garamond"/>
                <w:b/>
                <w:bCs/>
                <w:sz w:val="24"/>
                <w:szCs w:val="24"/>
                <w:u w:val="single"/>
              </w:rPr>
              <w:t xml:space="preserve">Le courtisan, acteur, hypocrite et imposteur </w:t>
            </w:r>
          </w:p>
          <w:p w14:paraId="3F8D8F4E" w14:textId="6C4A05CE" w:rsidR="00AE4FD1" w:rsidRPr="00240505" w:rsidRDefault="00AE4FD1" w:rsidP="00AE4FD1">
            <w:pPr>
              <w:rPr>
                <w:rFonts w:ascii="Garamond" w:hAnsi="Garamond"/>
                <w:b/>
                <w:bCs/>
                <w:sz w:val="24"/>
                <w:szCs w:val="24"/>
              </w:rPr>
            </w:pPr>
            <w:r w:rsidRPr="00240505">
              <w:rPr>
                <w:rFonts w:ascii="Garamond" w:hAnsi="Garamond"/>
                <w:b/>
                <w:bCs/>
                <w:sz w:val="24"/>
                <w:szCs w:val="24"/>
              </w:rPr>
              <w:t>En devenant une sorte d’acteur qui prétend être très compétent et poli, le courtisan devient fondamentalement un hypocrite qui doit déguiser en permanence ses propres projets</w:t>
            </w:r>
            <w:r w:rsidR="00AF6DE8">
              <w:rPr>
                <w:rFonts w:ascii="Garamond" w:hAnsi="Garamond"/>
                <w:b/>
                <w:bCs/>
                <w:sz w:val="24"/>
                <w:szCs w:val="24"/>
              </w:rPr>
              <w:t>, ses faiblesses, son incompétence</w:t>
            </w:r>
            <w:r w:rsidRPr="00240505">
              <w:rPr>
                <w:rFonts w:ascii="Garamond" w:hAnsi="Garamond"/>
                <w:b/>
                <w:bCs/>
                <w:sz w:val="24"/>
                <w:szCs w:val="24"/>
              </w:rPr>
              <w:t xml:space="preserve"> et surtout sa propre nature. Dans ses paroles comme dans ses actes prime la « fausseté ».  </w:t>
            </w:r>
          </w:p>
          <w:p w14:paraId="2253DA93" w14:textId="2ED3D491" w:rsidR="00AE4FD1" w:rsidRPr="00240505" w:rsidRDefault="00AE4FD1" w:rsidP="00AE4FD1">
            <w:pPr>
              <w:rPr>
                <w:rFonts w:ascii="Garamond" w:hAnsi="Garamond"/>
                <w:b/>
                <w:bCs/>
                <w:sz w:val="24"/>
                <w:szCs w:val="24"/>
              </w:rPr>
            </w:pPr>
            <w:r w:rsidRPr="00240505">
              <w:rPr>
                <w:rFonts w:ascii="Garamond" w:hAnsi="Garamond"/>
                <w:b/>
                <w:bCs/>
                <w:sz w:val="24"/>
                <w:szCs w:val="24"/>
              </w:rPr>
              <w:t xml:space="preserve">Mais si beaucoup sont appelés, peu sont élus et souvent le courtisan est faux et hypocrite sans aucun profit et sans aucune « faveur » des Grands à son égard. Le courtisan, personnage essentiellement comique, prend alors une tonalité plus pathétique, voire tragique. </w:t>
            </w:r>
          </w:p>
          <w:p w14:paraId="2CF70C8B" w14:textId="77777777" w:rsidR="00323D1F" w:rsidRPr="00240505" w:rsidRDefault="00323D1F" w:rsidP="00AE4FD1">
            <w:pPr>
              <w:rPr>
                <w:rFonts w:ascii="Garamond" w:hAnsi="Garamond"/>
                <w:b/>
                <w:bCs/>
                <w:sz w:val="24"/>
                <w:szCs w:val="24"/>
              </w:rPr>
            </w:pPr>
          </w:p>
          <w:p w14:paraId="179A807C" w14:textId="08A6EA47" w:rsidR="00323D1F" w:rsidRPr="00240505" w:rsidRDefault="00323D1F" w:rsidP="00AE4FD1">
            <w:pPr>
              <w:rPr>
                <w:rFonts w:ascii="Garamond" w:hAnsi="Garamond"/>
                <w:b/>
                <w:bCs/>
                <w:sz w:val="24"/>
                <w:szCs w:val="24"/>
                <w:u w:val="single"/>
              </w:rPr>
            </w:pPr>
            <w:r w:rsidRPr="00240505">
              <w:rPr>
                <w:rFonts w:ascii="Garamond" w:hAnsi="Garamond"/>
                <w:b/>
                <w:bCs/>
                <w:sz w:val="24"/>
                <w:szCs w:val="24"/>
                <w:u w:val="single"/>
              </w:rPr>
              <w:t xml:space="preserve">Le regard éloigné </w:t>
            </w:r>
          </w:p>
          <w:p w14:paraId="0F8E8616" w14:textId="1CA8ED0B" w:rsidR="00560DE8" w:rsidRPr="00240505" w:rsidRDefault="00560DE8" w:rsidP="00AE4FD1">
            <w:pPr>
              <w:rPr>
                <w:rFonts w:ascii="Garamond" w:hAnsi="Garamond"/>
                <w:b/>
                <w:bCs/>
                <w:sz w:val="24"/>
                <w:szCs w:val="24"/>
              </w:rPr>
            </w:pPr>
            <w:r w:rsidRPr="00240505">
              <w:rPr>
                <w:rFonts w:ascii="Garamond" w:hAnsi="Garamond"/>
                <w:b/>
                <w:bCs/>
                <w:sz w:val="24"/>
                <w:szCs w:val="24"/>
              </w:rPr>
              <w:t xml:space="preserve">La Cour, espace indéfinissable, ne peut être vue que par le regard d’un homme qui en a l’expérience, mais qui ne s’est pas laissé corrompre par la fausseté qui y règne, et a gardé une forme d’amour pour la justice et la vérité : c’est la position du regard éloigné que porte le moraliste et satiriste La Bruyère sur cette comédie sociale pour bien la comprendre. LB prend la posture de l’honnête homme qui a fait l’expérience des limites du système curial, </w:t>
            </w:r>
            <w:r w:rsidR="00323D1F" w:rsidRPr="00240505">
              <w:rPr>
                <w:rFonts w:ascii="Garamond" w:hAnsi="Garamond"/>
                <w:b/>
                <w:bCs/>
                <w:sz w:val="24"/>
                <w:szCs w:val="24"/>
              </w:rPr>
              <w:t xml:space="preserve">et qui en apporte un témoignage véridique. </w:t>
            </w:r>
          </w:p>
          <w:p w14:paraId="416F9B3B" w14:textId="77777777" w:rsidR="00AE4FD1" w:rsidRPr="00240505" w:rsidRDefault="00AE4FD1" w:rsidP="00C93A59">
            <w:pPr>
              <w:rPr>
                <w:rFonts w:ascii="Garamond" w:hAnsi="Garamond"/>
                <w:b/>
                <w:bCs/>
                <w:sz w:val="24"/>
                <w:szCs w:val="24"/>
              </w:rPr>
            </w:pPr>
          </w:p>
        </w:tc>
      </w:tr>
    </w:tbl>
    <w:p w14:paraId="05EE1A37" w14:textId="77777777" w:rsidR="00AE4FD1" w:rsidRPr="00240505" w:rsidRDefault="00AE4FD1" w:rsidP="00520093">
      <w:pPr>
        <w:rPr>
          <w:rFonts w:ascii="Garamond" w:hAnsi="Garamond"/>
          <w:b/>
          <w:bCs/>
          <w:sz w:val="24"/>
          <w:szCs w:val="24"/>
        </w:rPr>
      </w:pPr>
    </w:p>
    <w:sectPr w:rsidR="00AE4FD1" w:rsidRPr="002405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CA1C" w14:textId="77777777" w:rsidR="008410B9" w:rsidRDefault="008410B9" w:rsidP="00395A84">
      <w:pPr>
        <w:spacing w:after="0" w:line="240" w:lineRule="auto"/>
      </w:pPr>
      <w:r>
        <w:separator/>
      </w:r>
    </w:p>
  </w:endnote>
  <w:endnote w:type="continuationSeparator" w:id="0">
    <w:p w14:paraId="50DB75BC" w14:textId="77777777" w:rsidR="008410B9" w:rsidRDefault="008410B9" w:rsidP="0039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96A0" w14:textId="77777777" w:rsidR="008410B9" w:rsidRDefault="008410B9" w:rsidP="00395A84">
      <w:pPr>
        <w:spacing w:after="0" w:line="240" w:lineRule="auto"/>
      </w:pPr>
      <w:r>
        <w:separator/>
      </w:r>
    </w:p>
  </w:footnote>
  <w:footnote w:type="continuationSeparator" w:id="0">
    <w:p w14:paraId="0529ED58" w14:textId="77777777" w:rsidR="008410B9" w:rsidRDefault="008410B9" w:rsidP="00395A84">
      <w:pPr>
        <w:spacing w:after="0" w:line="240" w:lineRule="auto"/>
      </w:pPr>
      <w:r>
        <w:continuationSeparator/>
      </w:r>
    </w:p>
  </w:footnote>
  <w:footnote w:id="1">
    <w:p w14:paraId="7B30EA42" w14:textId="3FE3BE89" w:rsidR="00395A84" w:rsidRDefault="00395A84">
      <w:pPr>
        <w:pStyle w:val="Notedebasdepage"/>
      </w:pPr>
      <w:r>
        <w:rPr>
          <w:rStyle w:val="Appelnotedebasdep"/>
        </w:rPr>
        <w:footnoteRef/>
      </w:r>
      <w:r>
        <w:t xml:space="preserve"> On appelle abbé com</w:t>
      </w:r>
      <w:r w:rsidR="00556B2A">
        <w:t>me</w:t>
      </w:r>
      <w:r>
        <w:t>ndataire une personne qui dirige une abbaye</w:t>
      </w:r>
      <w:r w:rsidR="00556B2A">
        <w:t xml:space="preserve"> sur ordre du Roi</w:t>
      </w:r>
      <w:r>
        <w:t xml:space="preserve"> et touche les revenus</w:t>
      </w:r>
      <w:r w:rsidR="00556B2A">
        <w:t xml:space="preserve"> (parfois considérables)</w:t>
      </w:r>
      <w:r>
        <w:t xml:space="preserve"> de sa fonction sans être un religieux et sans y résider. Cette pratique est à l’origine du déclin spirituel des ordres religieux avant la Révolution. </w:t>
      </w:r>
    </w:p>
  </w:footnote>
  <w:footnote w:id="2">
    <w:p w14:paraId="269B522A" w14:textId="1EA42F1C" w:rsidR="00556B2A" w:rsidRDefault="00556B2A">
      <w:pPr>
        <w:pStyle w:val="Notedebasdepage"/>
      </w:pPr>
      <w:r>
        <w:rPr>
          <w:rStyle w:val="Appelnotedebasdep"/>
        </w:rPr>
        <w:footnoteRef/>
      </w:r>
      <w:r>
        <w:t xml:space="preserve"> Providence : sagesse divine dont les chrétiens comme Bossuet et La Bruyère pensent qu’elle agit dans l’histoire, punissant les mauvais et récompensant les bons.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96"/>
    <w:multiLevelType w:val="hybridMultilevel"/>
    <w:tmpl w:val="EAFC61F2"/>
    <w:lvl w:ilvl="0" w:tplc="13D8B4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8B096A"/>
    <w:multiLevelType w:val="hybridMultilevel"/>
    <w:tmpl w:val="6CFEAFF2"/>
    <w:lvl w:ilvl="0" w:tplc="B2D2BC5A">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2C417E58"/>
    <w:multiLevelType w:val="hybridMultilevel"/>
    <w:tmpl w:val="59BE349C"/>
    <w:lvl w:ilvl="0" w:tplc="09905C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BC0D98"/>
    <w:multiLevelType w:val="hybridMultilevel"/>
    <w:tmpl w:val="5B2AE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CB0901"/>
    <w:multiLevelType w:val="hybridMultilevel"/>
    <w:tmpl w:val="B0EE12AC"/>
    <w:lvl w:ilvl="0" w:tplc="DF960A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211D17"/>
    <w:multiLevelType w:val="hybridMultilevel"/>
    <w:tmpl w:val="F8FC8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202279">
    <w:abstractNumId w:val="2"/>
  </w:num>
  <w:num w:numId="2" w16cid:durableId="42140460">
    <w:abstractNumId w:val="1"/>
  </w:num>
  <w:num w:numId="3" w16cid:durableId="1758401974">
    <w:abstractNumId w:val="3"/>
  </w:num>
  <w:num w:numId="4" w16cid:durableId="685908703">
    <w:abstractNumId w:val="5"/>
  </w:num>
  <w:num w:numId="5" w16cid:durableId="95250071">
    <w:abstractNumId w:val="0"/>
  </w:num>
  <w:num w:numId="6" w16cid:durableId="2051801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3D"/>
    <w:rsid w:val="000069CD"/>
    <w:rsid w:val="00060C58"/>
    <w:rsid w:val="000D4245"/>
    <w:rsid w:val="0012739E"/>
    <w:rsid w:val="00145FAC"/>
    <w:rsid w:val="001A0390"/>
    <w:rsid w:val="001A6616"/>
    <w:rsid w:val="001B5750"/>
    <w:rsid w:val="001E05A4"/>
    <w:rsid w:val="00214232"/>
    <w:rsid w:val="00215C19"/>
    <w:rsid w:val="00240505"/>
    <w:rsid w:val="002552EC"/>
    <w:rsid w:val="002A6D14"/>
    <w:rsid w:val="00323D1F"/>
    <w:rsid w:val="00357FF1"/>
    <w:rsid w:val="00395A84"/>
    <w:rsid w:val="003A1E42"/>
    <w:rsid w:val="00407BBE"/>
    <w:rsid w:val="004B13F5"/>
    <w:rsid w:val="004B3F50"/>
    <w:rsid w:val="004B5B3D"/>
    <w:rsid w:val="00520093"/>
    <w:rsid w:val="00523BCB"/>
    <w:rsid w:val="00533240"/>
    <w:rsid w:val="00556B2A"/>
    <w:rsid w:val="00560DE8"/>
    <w:rsid w:val="00574A62"/>
    <w:rsid w:val="00590EED"/>
    <w:rsid w:val="00733673"/>
    <w:rsid w:val="007B6555"/>
    <w:rsid w:val="007C5405"/>
    <w:rsid w:val="00813C5D"/>
    <w:rsid w:val="008410B9"/>
    <w:rsid w:val="00847C65"/>
    <w:rsid w:val="00881BD3"/>
    <w:rsid w:val="00881DA2"/>
    <w:rsid w:val="008F3B42"/>
    <w:rsid w:val="008F6058"/>
    <w:rsid w:val="009174E6"/>
    <w:rsid w:val="009669D6"/>
    <w:rsid w:val="009751BF"/>
    <w:rsid w:val="00A8320E"/>
    <w:rsid w:val="00AD2D97"/>
    <w:rsid w:val="00AE4FD1"/>
    <w:rsid w:val="00AF0E52"/>
    <w:rsid w:val="00AF6DE8"/>
    <w:rsid w:val="00B95672"/>
    <w:rsid w:val="00BB3DC2"/>
    <w:rsid w:val="00BD58FF"/>
    <w:rsid w:val="00C171B7"/>
    <w:rsid w:val="00C4084A"/>
    <w:rsid w:val="00C93A59"/>
    <w:rsid w:val="00CD6A73"/>
    <w:rsid w:val="00D01043"/>
    <w:rsid w:val="00D472DD"/>
    <w:rsid w:val="00D541E6"/>
    <w:rsid w:val="00D64FF2"/>
    <w:rsid w:val="00D95E78"/>
    <w:rsid w:val="00D97EEF"/>
    <w:rsid w:val="00DB3D0B"/>
    <w:rsid w:val="00DE39B7"/>
    <w:rsid w:val="00E331D8"/>
    <w:rsid w:val="00ED130C"/>
    <w:rsid w:val="00EE6F94"/>
    <w:rsid w:val="00F1507C"/>
    <w:rsid w:val="00F3650F"/>
    <w:rsid w:val="00F5365D"/>
    <w:rsid w:val="00F675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01F4"/>
  <w15:chartTrackingRefBased/>
  <w15:docId w15:val="{F1B3E864-739B-40CB-823B-30651FFF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390"/>
    <w:pPr>
      <w:ind w:left="720"/>
      <w:contextualSpacing/>
    </w:pPr>
  </w:style>
  <w:style w:type="table" w:styleId="Grilledutableau">
    <w:name w:val="Table Grid"/>
    <w:basedOn w:val="TableauNormal"/>
    <w:uiPriority w:val="39"/>
    <w:rsid w:val="00A8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95A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5A84"/>
    <w:rPr>
      <w:sz w:val="20"/>
      <w:szCs w:val="20"/>
    </w:rPr>
  </w:style>
  <w:style w:type="character" w:styleId="Appelnotedebasdep">
    <w:name w:val="footnote reference"/>
    <w:basedOn w:val="Policepardfaut"/>
    <w:uiPriority w:val="99"/>
    <w:semiHidden/>
    <w:unhideWhenUsed/>
    <w:rsid w:val="00395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Pages>
  <Words>3169</Words>
  <Characters>17431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52</cp:revision>
  <dcterms:created xsi:type="dcterms:W3CDTF">2022-11-27T14:40:00Z</dcterms:created>
  <dcterms:modified xsi:type="dcterms:W3CDTF">2022-11-28T08:31:00Z</dcterms:modified>
</cp:coreProperties>
</file>